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78" w:rsidRPr="00733EE3" w:rsidRDefault="00C36678" w:rsidP="00234196">
      <w:pPr>
        <w:pStyle w:val="Default"/>
        <w:spacing w:line="360" w:lineRule="auto"/>
        <w:jc w:val="both"/>
        <w:rPr>
          <w:sz w:val="18"/>
          <w:szCs w:val="18"/>
        </w:rPr>
      </w:pPr>
    </w:p>
    <w:p w:rsidR="00C36678" w:rsidRPr="00733EE3" w:rsidRDefault="00EF1F31" w:rsidP="00234196">
      <w:pPr>
        <w:pStyle w:val="Default"/>
        <w:spacing w:line="360" w:lineRule="auto"/>
        <w:jc w:val="both"/>
        <w:rPr>
          <w:b/>
          <w:bCs/>
          <w:sz w:val="28"/>
          <w:szCs w:val="28"/>
        </w:rPr>
      </w:pPr>
      <w:r w:rsidRPr="00733EE3">
        <w:rPr>
          <w:b/>
          <w:bCs/>
          <w:sz w:val="28"/>
          <w:szCs w:val="28"/>
        </w:rPr>
        <w:t>Confidentiality Agreement</w:t>
      </w:r>
    </w:p>
    <w:p w:rsidR="00EF1F31" w:rsidRPr="00733EE3" w:rsidRDefault="00EF1F31" w:rsidP="00234196">
      <w:pPr>
        <w:pStyle w:val="Default"/>
        <w:spacing w:line="360" w:lineRule="auto"/>
        <w:jc w:val="both"/>
        <w:rPr>
          <w:sz w:val="18"/>
          <w:szCs w:val="18"/>
        </w:rPr>
      </w:pPr>
      <w:r w:rsidRPr="00733EE3">
        <w:rPr>
          <w:b/>
          <w:bCs/>
          <w:sz w:val="18"/>
          <w:szCs w:val="18"/>
        </w:rPr>
        <w:t>(Mutual exchange of information)</w:t>
      </w:r>
    </w:p>
    <w:p w:rsidR="00C36678" w:rsidRPr="00733EE3" w:rsidRDefault="00C36678" w:rsidP="00234196">
      <w:pPr>
        <w:pStyle w:val="Default"/>
        <w:spacing w:line="360" w:lineRule="auto"/>
        <w:jc w:val="both"/>
        <w:rPr>
          <w:sz w:val="18"/>
          <w:szCs w:val="18"/>
        </w:rPr>
      </w:pPr>
    </w:p>
    <w:p w:rsidR="00321108" w:rsidRPr="00733EE3" w:rsidRDefault="00321108" w:rsidP="00234196">
      <w:pPr>
        <w:pStyle w:val="Default"/>
        <w:spacing w:line="360" w:lineRule="auto"/>
        <w:jc w:val="both"/>
        <w:rPr>
          <w:sz w:val="18"/>
          <w:szCs w:val="18"/>
        </w:rPr>
      </w:pPr>
    </w:p>
    <w:p w:rsidR="00C36678" w:rsidRPr="00733EE3" w:rsidRDefault="00C36678" w:rsidP="00234196">
      <w:pPr>
        <w:pStyle w:val="Default"/>
        <w:spacing w:line="360" w:lineRule="auto"/>
        <w:jc w:val="both"/>
        <w:rPr>
          <w:sz w:val="18"/>
          <w:szCs w:val="18"/>
        </w:rPr>
      </w:pPr>
    </w:p>
    <w:p w:rsidR="00C36678" w:rsidRPr="00733EE3" w:rsidRDefault="00C36678" w:rsidP="00234196">
      <w:pPr>
        <w:pStyle w:val="Default"/>
        <w:spacing w:line="360" w:lineRule="auto"/>
        <w:jc w:val="both"/>
        <w:rPr>
          <w:sz w:val="18"/>
          <w:szCs w:val="18"/>
        </w:rPr>
      </w:pPr>
    </w:p>
    <w:p w:rsidR="00EF1F31" w:rsidRPr="00733EE3" w:rsidRDefault="00EF1F31" w:rsidP="00EF1F31">
      <w:pPr>
        <w:pStyle w:val="Default"/>
        <w:spacing w:line="360" w:lineRule="auto"/>
        <w:jc w:val="both"/>
        <w:rPr>
          <w:sz w:val="18"/>
          <w:szCs w:val="18"/>
        </w:rPr>
      </w:pPr>
      <w:r w:rsidRPr="00733EE3">
        <w:rPr>
          <w:sz w:val="18"/>
          <w:szCs w:val="18"/>
        </w:rPr>
        <w:t>Between</w:t>
      </w:r>
      <w:r w:rsidRPr="00733EE3">
        <w:rPr>
          <w:sz w:val="18"/>
          <w:szCs w:val="18"/>
        </w:rPr>
        <w:tab/>
      </w:r>
    </w:p>
    <w:p w:rsidR="00EF1F31" w:rsidRPr="00733EE3" w:rsidRDefault="00EF1F31" w:rsidP="00EF1F31">
      <w:pPr>
        <w:pStyle w:val="Default"/>
        <w:spacing w:line="360" w:lineRule="auto"/>
        <w:jc w:val="both"/>
        <w:rPr>
          <w:sz w:val="18"/>
          <w:szCs w:val="18"/>
        </w:rPr>
      </w:pPr>
    </w:p>
    <w:p w:rsidR="00EF1F31" w:rsidRPr="00733EE3" w:rsidRDefault="00EF1F31" w:rsidP="00EF1F31">
      <w:pPr>
        <w:pStyle w:val="Default"/>
        <w:spacing w:line="360" w:lineRule="auto"/>
        <w:jc w:val="both"/>
        <w:rPr>
          <w:sz w:val="18"/>
          <w:szCs w:val="18"/>
        </w:rPr>
      </w:pPr>
    </w:p>
    <w:p w:rsidR="000A0EA9" w:rsidRDefault="000A0EA9" w:rsidP="00234196">
      <w:pPr>
        <w:pStyle w:val="Default"/>
        <w:spacing w:line="360" w:lineRule="auto"/>
        <w:jc w:val="both"/>
        <w:rPr>
          <w:i/>
          <w:iCs/>
          <w:noProof/>
          <w:sz w:val="18"/>
          <w:szCs w:val="18"/>
        </w:rPr>
      </w:pPr>
      <w:r>
        <w:rPr>
          <w:i/>
          <w:iCs/>
          <w:sz w:val="18"/>
          <w:szCs w:val="18"/>
        </w:rPr>
        <w:fldChar w:fldCharType="begin">
          <w:ffData>
            <w:name w:val="Tekst1"/>
            <w:enabled/>
            <w:calcOnExit w:val="0"/>
            <w:textInput>
              <w:default w:val="Company name&#10;"/>
            </w:textInput>
          </w:ffData>
        </w:fldChar>
      </w:r>
      <w:r>
        <w:rPr>
          <w:i/>
          <w:iCs/>
          <w:sz w:val="18"/>
          <w:szCs w:val="18"/>
        </w:rPr>
        <w:instrText xml:space="preserve"> FORMTEXT </w:instrText>
      </w:r>
      <w:r>
        <w:rPr>
          <w:i/>
          <w:iCs/>
          <w:sz w:val="18"/>
          <w:szCs w:val="18"/>
        </w:rPr>
      </w:r>
      <w:r>
        <w:rPr>
          <w:i/>
          <w:iCs/>
          <w:sz w:val="18"/>
          <w:szCs w:val="18"/>
        </w:rPr>
        <w:fldChar w:fldCharType="separate"/>
      </w:r>
      <w:bookmarkStart w:id="0" w:name="_GoBack"/>
      <w:r>
        <w:rPr>
          <w:i/>
          <w:iCs/>
          <w:noProof/>
          <w:sz w:val="18"/>
          <w:szCs w:val="18"/>
        </w:rPr>
        <w:t>Company name</w:t>
      </w:r>
    </w:p>
    <w:bookmarkEnd w:id="0"/>
    <w:p w:rsidR="00C36678" w:rsidRPr="00733EE3" w:rsidRDefault="000A0EA9" w:rsidP="00234196">
      <w:pPr>
        <w:pStyle w:val="Default"/>
        <w:spacing w:line="360" w:lineRule="auto"/>
        <w:jc w:val="both"/>
        <w:rPr>
          <w:sz w:val="18"/>
          <w:szCs w:val="18"/>
        </w:rPr>
      </w:pPr>
      <w:r>
        <w:rPr>
          <w:i/>
          <w:iCs/>
          <w:sz w:val="18"/>
          <w:szCs w:val="18"/>
        </w:rPr>
        <w:fldChar w:fldCharType="end"/>
      </w:r>
    </w:p>
    <w:p w:rsidR="00C36678" w:rsidRPr="00733EE3" w:rsidRDefault="00EF1F31" w:rsidP="00234196">
      <w:pPr>
        <w:pStyle w:val="Default"/>
        <w:spacing w:line="360" w:lineRule="auto"/>
        <w:jc w:val="both"/>
        <w:rPr>
          <w:sz w:val="18"/>
          <w:szCs w:val="18"/>
        </w:rPr>
      </w:pPr>
      <w:r w:rsidRPr="00733EE3">
        <w:rPr>
          <w:sz w:val="18"/>
          <w:szCs w:val="18"/>
        </w:rPr>
        <w:t>and</w:t>
      </w:r>
    </w:p>
    <w:p w:rsidR="00C36678" w:rsidRPr="00733EE3" w:rsidRDefault="00C36678" w:rsidP="00234196">
      <w:pPr>
        <w:pStyle w:val="Default"/>
        <w:spacing w:line="360" w:lineRule="auto"/>
        <w:jc w:val="both"/>
        <w:rPr>
          <w:sz w:val="18"/>
          <w:szCs w:val="18"/>
        </w:rPr>
      </w:pPr>
    </w:p>
    <w:p w:rsidR="00C36678" w:rsidRPr="00733EE3" w:rsidRDefault="00C36678" w:rsidP="00EF1F31">
      <w:pPr>
        <w:pStyle w:val="Default"/>
        <w:spacing w:line="360" w:lineRule="auto"/>
        <w:jc w:val="both"/>
        <w:rPr>
          <w:sz w:val="18"/>
          <w:szCs w:val="18"/>
        </w:rPr>
      </w:pPr>
      <w:r w:rsidRPr="00733EE3">
        <w:rPr>
          <w:sz w:val="18"/>
          <w:szCs w:val="18"/>
        </w:rPr>
        <w:t xml:space="preserve">Aarhus </w:t>
      </w:r>
      <w:r w:rsidR="00AC4E34" w:rsidRPr="00733EE3">
        <w:rPr>
          <w:sz w:val="18"/>
          <w:szCs w:val="18"/>
        </w:rPr>
        <w:t>University</w:t>
      </w:r>
      <w:r w:rsidRPr="00733EE3">
        <w:rPr>
          <w:sz w:val="18"/>
          <w:szCs w:val="18"/>
        </w:rPr>
        <w:t xml:space="preserve"> </w:t>
      </w:r>
    </w:p>
    <w:p w:rsidR="00C36678" w:rsidRPr="00733EE3" w:rsidRDefault="00C36678" w:rsidP="00234196">
      <w:pPr>
        <w:pStyle w:val="Default"/>
        <w:spacing w:line="360" w:lineRule="auto"/>
        <w:jc w:val="both"/>
        <w:rPr>
          <w:i/>
          <w:iCs/>
          <w:sz w:val="18"/>
          <w:szCs w:val="18"/>
        </w:rPr>
      </w:pPr>
    </w:p>
    <w:p w:rsidR="00C36678" w:rsidRPr="00733EE3" w:rsidRDefault="00C36678" w:rsidP="00234196">
      <w:pPr>
        <w:pStyle w:val="Default"/>
        <w:spacing w:line="360" w:lineRule="auto"/>
        <w:jc w:val="both"/>
        <w:rPr>
          <w:rFonts w:cstheme="minorBidi"/>
          <w:color w:val="auto"/>
          <w:sz w:val="18"/>
          <w:szCs w:val="18"/>
        </w:rPr>
      </w:pPr>
    </w:p>
    <w:p w:rsidR="005D13B2" w:rsidRPr="00733EE3" w:rsidRDefault="005D13B2" w:rsidP="00234196">
      <w:pPr>
        <w:spacing w:line="360" w:lineRule="auto"/>
        <w:jc w:val="both"/>
        <w:rPr>
          <w:rFonts w:ascii="Verdana" w:hAnsi="Verdana"/>
          <w:i/>
          <w:iCs/>
          <w:sz w:val="18"/>
          <w:szCs w:val="18"/>
          <w:lang w:val="en-US"/>
        </w:rPr>
      </w:pPr>
    </w:p>
    <w:p w:rsidR="00C36678" w:rsidRPr="00733EE3" w:rsidRDefault="00C36678" w:rsidP="00234196">
      <w:pPr>
        <w:spacing w:line="360" w:lineRule="auto"/>
        <w:jc w:val="both"/>
        <w:rPr>
          <w:rFonts w:ascii="Verdana" w:hAnsi="Verdana"/>
          <w:i/>
          <w:iCs/>
          <w:sz w:val="18"/>
          <w:szCs w:val="18"/>
          <w:lang w:val="en-US"/>
        </w:rPr>
      </w:pPr>
    </w:p>
    <w:p w:rsidR="00C36678" w:rsidRPr="00733EE3" w:rsidRDefault="00C36678" w:rsidP="00234196">
      <w:pPr>
        <w:spacing w:line="360" w:lineRule="auto"/>
        <w:jc w:val="both"/>
        <w:rPr>
          <w:rFonts w:ascii="Verdana" w:hAnsi="Verdana" w:cs="Verdana"/>
          <w:color w:val="000000"/>
          <w:sz w:val="18"/>
          <w:szCs w:val="18"/>
          <w:lang w:val="en-US"/>
        </w:rPr>
      </w:pPr>
      <w:r w:rsidRPr="00733EE3">
        <w:rPr>
          <w:rFonts w:ascii="Verdana" w:hAnsi="Verdana"/>
          <w:sz w:val="18"/>
          <w:szCs w:val="18"/>
          <w:lang w:val="en-US"/>
        </w:rPr>
        <w:br w:type="page"/>
      </w:r>
    </w:p>
    <w:p w:rsidR="00321108" w:rsidRPr="000A0EA9" w:rsidRDefault="00EF1F31" w:rsidP="00234196">
      <w:pPr>
        <w:pStyle w:val="Default"/>
        <w:spacing w:line="360" w:lineRule="auto"/>
        <w:ind w:firstLine="0"/>
        <w:jc w:val="both"/>
        <w:rPr>
          <w:sz w:val="18"/>
          <w:szCs w:val="18"/>
        </w:rPr>
      </w:pPr>
      <w:r w:rsidRPr="00733EE3">
        <w:rPr>
          <w:sz w:val="18"/>
          <w:szCs w:val="18"/>
        </w:rPr>
        <w:lastRenderedPageBreak/>
        <w:t xml:space="preserve">On the </w:t>
      </w:r>
      <w:r w:rsidR="000A0EA9">
        <w:rPr>
          <w:sz w:val="18"/>
          <w:szCs w:val="18"/>
        </w:rPr>
        <w:fldChar w:fldCharType="begin">
          <w:ffData>
            <w:name w:val="Tekst2"/>
            <w:enabled/>
            <w:calcOnExit w:val="0"/>
            <w:textInput>
              <w:default w:val="[INSERT DATE]"/>
            </w:textInput>
          </w:ffData>
        </w:fldChar>
      </w:r>
      <w:r w:rsidR="000A0EA9">
        <w:rPr>
          <w:sz w:val="18"/>
          <w:szCs w:val="18"/>
        </w:rPr>
        <w:instrText xml:space="preserve"> FORMTEXT </w:instrText>
      </w:r>
      <w:r w:rsidR="000A0EA9">
        <w:rPr>
          <w:sz w:val="18"/>
          <w:szCs w:val="18"/>
        </w:rPr>
      </w:r>
      <w:r w:rsidR="000A0EA9">
        <w:rPr>
          <w:sz w:val="18"/>
          <w:szCs w:val="18"/>
        </w:rPr>
        <w:fldChar w:fldCharType="separate"/>
      </w:r>
      <w:r w:rsidR="000A0EA9">
        <w:rPr>
          <w:noProof/>
          <w:sz w:val="18"/>
          <w:szCs w:val="18"/>
        </w:rPr>
        <w:t>[INSERT DATE]</w:t>
      </w:r>
      <w:r w:rsidR="000A0EA9">
        <w:rPr>
          <w:sz w:val="18"/>
          <w:szCs w:val="18"/>
        </w:rPr>
        <w:fldChar w:fldCharType="end"/>
      </w:r>
      <w:r w:rsidRPr="000A0EA9">
        <w:rPr>
          <w:sz w:val="18"/>
          <w:szCs w:val="18"/>
        </w:rPr>
        <w:t xml:space="preserve"> </w:t>
      </w:r>
      <w:r w:rsidR="00D45D74" w:rsidRPr="000A0EA9">
        <w:rPr>
          <w:sz w:val="18"/>
          <w:szCs w:val="18"/>
        </w:rPr>
        <w:t xml:space="preserve">(“the Effective date”) </w:t>
      </w:r>
      <w:r w:rsidRPr="000A0EA9">
        <w:rPr>
          <w:sz w:val="18"/>
          <w:szCs w:val="18"/>
        </w:rPr>
        <w:t>the following Confidentiality Agreement (”the Agre</w:t>
      </w:r>
      <w:r w:rsidRPr="000A0EA9">
        <w:rPr>
          <w:sz w:val="18"/>
          <w:szCs w:val="18"/>
        </w:rPr>
        <w:t>e</w:t>
      </w:r>
      <w:r w:rsidRPr="000A0EA9">
        <w:rPr>
          <w:sz w:val="18"/>
          <w:szCs w:val="18"/>
        </w:rPr>
        <w:t>ment”) has been made between:</w:t>
      </w:r>
      <w:r w:rsidR="00C36678" w:rsidRPr="000A0EA9">
        <w:rPr>
          <w:sz w:val="18"/>
          <w:szCs w:val="18"/>
        </w:rPr>
        <w:t xml:space="preserve"> </w:t>
      </w:r>
    </w:p>
    <w:p w:rsidR="00321108" w:rsidRPr="000A0EA9" w:rsidRDefault="00321108" w:rsidP="00234196">
      <w:pPr>
        <w:pStyle w:val="Default"/>
        <w:spacing w:line="360" w:lineRule="auto"/>
        <w:ind w:firstLine="0"/>
        <w:jc w:val="both"/>
        <w:rPr>
          <w:sz w:val="18"/>
          <w:szCs w:val="18"/>
        </w:rPr>
      </w:pPr>
    </w:p>
    <w:p w:rsidR="00321108" w:rsidRPr="00733EE3" w:rsidRDefault="000A0EA9" w:rsidP="008E7889">
      <w:pPr>
        <w:pStyle w:val="Default"/>
        <w:numPr>
          <w:ilvl w:val="0"/>
          <w:numId w:val="7"/>
        </w:numPr>
        <w:spacing w:line="360" w:lineRule="auto"/>
        <w:ind w:hanging="1080"/>
        <w:rPr>
          <w:sz w:val="18"/>
          <w:szCs w:val="18"/>
        </w:rPr>
      </w:pPr>
      <w:r>
        <w:rPr>
          <w:sz w:val="18"/>
          <w:szCs w:val="18"/>
        </w:rPr>
        <w:fldChar w:fldCharType="begin">
          <w:ffData>
            <w:name w:val="Tekst3"/>
            <w:enabled/>
            <w:calcOnExit w:val="0"/>
            <w:textInput>
              <w:default w:val="INSERT COMPANY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INSERT COMPANY NAME</w:t>
      </w:r>
      <w:r>
        <w:rPr>
          <w:sz w:val="18"/>
          <w:szCs w:val="18"/>
        </w:rPr>
        <w:fldChar w:fldCharType="end"/>
      </w:r>
      <w:r w:rsidR="008E7889" w:rsidRPr="000A0EA9">
        <w:rPr>
          <w:sz w:val="18"/>
          <w:szCs w:val="18"/>
        </w:rPr>
        <w:br/>
      </w:r>
      <w:r>
        <w:rPr>
          <w:sz w:val="18"/>
          <w:szCs w:val="18"/>
        </w:rPr>
        <w:t xml:space="preserve">Company reg. no. </w:t>
      </w:r>
      <w:r>
        <w:rPr>
          <w:sz w:val="18"/>
          <w:szCs w:val="18"/>
        </w:rPr>
        <w:fldChar w:fldCharType="begin">
          <w:ffData>
            <w:name w:val="Tekst4"/>
            <w:enabled/>
            <w:calcOnExit w:val="0"/>
            <w:textInput>
              <w:default w:val="INSERT REGISTRATION 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INSERT REGISTRATION NO.</w:t>
      </w:r>
      <w:r>
        <w:rPr>
          <w:sz w:val="18"/>
          <w:szCs w:val="18"/>
        </w:rPr>
        <w:fldChar w:fldCharType="end"/>
      </w:r>
      <w:r w:rsidR="008E7889" w:rsidRPr="000A0EA9">
        <w:rPr>
          <w:sz w:val="18"/>
          <w:szCs w:val="18"/>
        </w:rPr>
        <w:br/>
      </w:r>
      <w:r>
        <w:rPr>
          <w:sz w:val="18"/>
          <w:szCs w:val="18"/>
        </w:rPr>
        <w:fldChar w:fldCharType="begin">
          <w:ffData>
            <w:name w:val="Tekst5"/>
            <w:enabled/>
            <w:calcOnExit w:val="0"/>
            <w:textInput>
              <w:default w:val="ADDRESS "/>
            </w:textInput>
          </w:ffData>
        </w:fldChar>
      </w:r>
      <w:r>
        <w:rPr>
          <w:sz w:val="18"/>
          <w:szCs w:val="18"/>
        </w:rPr>
        <w:instrText xml:space="preserve"> FORMTEXT </w:instrText>
      </w:r>
      <w:r>
        <w:rPr>
          <w:sz w:val="18"/>
          <w:szCs w:val="18"/>
        </w:rPr>
      </w:r>
      <w:r>
        <w:rPr>
          <w:sz w:val="18"/>
          <w:szCs w:val="18"/>
        </w:rPr>
        <w:fldChar w:fldCharType="separate"/>
      </w:r>
      <w:r>
        <w:rPr>
          <w:noProof/>
          <w:sz w:val="18"/>
          <w:szCs w:val="18"/>
        </w:rPr>
        <w:t>ADDRESS</w:t>
      </w:r>
      <w:r>
        <w:rPr>
          <w:sz w:val="18"/>
          <w:szCs w:val="18"/>
        </w:rPr>
        <w:fldChar w:fldCharType="end"/>
      </w:r>
      <w:r>
        <w:rPr>
          <w:sz w:val="18"/>
          <w:szCs w:val="18"/>
        </w:rPr>
        <w:br/>
      </w:r>
      <w:r>
        <w:rPr>
          <w:sz w:val="18"/>
          <w:szCs w:val="18"/>
        </w:rPr>
        <w:fldChar w:fldCharType="begin">
          <w:ffData>
            <w:name w:val="Tekst8"/>
            <w:enabled/>
            <w:calcOnExit w:val="0"/>
            <w:textInput>
              <w:default w:val="POSTAL CODE AND CITY"/>
            </w:textInput>
          </w:ffData>
        </w:fldChar>
      </w:r>
      <w:r>
        <w:rPr>
          <w:sz w:val="18"/>
          <w:szCs w:val="18"/>
        </w:rPr>
        <w:instrText xml:space="preserve"> FORMTEXT </w:instrText>
      </w:r>
      <w:r>
        <w:rPr>
          <w:sz w:val="18"/>
          <w:szCs w:val="18"/>
        </w:rPr>
      </w:r>
      <w:r>
        <w:rPr>
          <w:sz w:val="18"/>
          <w:szCs w:val="18"/>
        </w:rPr>
        <w:fldChar w:fldCharType="separate"/>
      </w:r>
      <w:r>
        <w:rPr>
          <w:noProof/>
          <w:sz w:val="18"/>
          <w:szCs w:val="18"/>
        </w:rPr>
        <w:t>POSTAL CODE AND CITY</w:t>
      </w:r>
      <w:r>
        <w:rPr>
          <w:sz w:val="18"/>
          <w:szCs w:val="18"/>
        </w:rPr>
        <w:fldChar w:fldCharType="end"/>
      </w:r>
      <w:r>
        <w:rPr>
          <w:sz w:val="18"/>
          <w:szCs w:val="18"/>
        </w:rPr>
        <w:br/>
      </w:r>
      <w:r>
        <w:rPr>
          <w:sz w:val="18"/>
          <w:szCs w:val="18"/>
        </w:rPr>
        <w:fldChar w:fldCharType="begin">
          <w:ffData>
            <w:name w:val="Tekst7"/>
            <w:enabled/>
            <w:calcOnExit w:val="0"/>
            <w:textInput>
              <w:default w:val="COUNTRY"/>
            </w:textInput>
          </w:ffData>
        </w:fldChar>
      </w:r>
      <w:r>
        <w:rPr>
          <w:sz w:val="18"/>
          <w:szCs w:val="18"/>
        </w:rPr>
        <w:instrText xml:space="preserve"> FORMTEXT </w:instrText>
      </w:r>
      <w:r>
        <w:rPr>
          <w:sz w:val="18"/>
          <w:szCs w:val="18"/>
        </w:rPr>
      </w:r>
      <w:r>
        <w:rPr>
          <w:sz w:val="18"/>
          <w:szCs w:val="18"/>
        </w:rPr>
        <w:fldChar w:fldCharType="separate"/>
      </w:r>
      <w:r>
        <w:rPr>
          <w:noProof/>
          <w:sz w:val="18"/>
          <w:szCs w:val="18"/>
        </w:rPr>
        <w:t>COUNTRY</w:t>
      </w:r>
      <w:r>
        <w:rPr>
          <w:sz w:val="18"/>
          <w:szCs w:val="18"/>
        </w:rPr>
        <w:fldChar w:fldCharType="end"/>
      </w:r>
      <w:r w:rsidR="008E7889" w:rsidRPr="00733EE3">
        <w:rPr>
          <w:sz w:val="18"/>
          <w:szCs w:val="18"/>
        </w:rPr>
        <w:br/>
      </w:r>
      <w:r w:rsidR="00EF1F31" w:rsidRPr="00733EE3">
        <w:rPr>
          <w:sz w:val="18"/>
          <w:szCs w:val="18"/>
        </w:rPr>
        <w:t>(“the Company”)</w:t>
      </w:r>
      <w:r w:rsidR="008E7889" w:rsidRPr="00733EE3">
        <w:rPr>
          <w:sz w:val="18"/>
          <w:szCs w:val="18"/>
        </w:rPr>
        <w:br/>
      </w:r>
      <w:r w:rsidR="008E7889" w:rsidRPr="00733EE3">
        <w:rPr>
          <w:sz w:val="18"/>
          <w:szCs w:val="18"/>
        </w:rPr>
        <w:br/>
      </w:r>
      <w:r w:rsidR="00EF1F31" w:rsidRPr="00733EE3">
        <w:rPr>
          <w:sz w:val="18"/>
          <w:szCs w:val="18"/>
        </w:rPr>
        <w:t>and</w:t>
      </w:r>
    </w:p>
    <w:p w:rsidR="00321108" w:rsidRPr="00733EE3" w:rsidRDefault="00321108" w:rsidP="008E7889">
      <w:pPr>
        <w:pStyle w:val="Default"/>
        <w:spacing w:line="360" w:lineRule="auto"/>
        <w:ind w:firstLine="0"/>
        <w:rPr>
          <w:sz w:val="18"/>
          <w:szCs w:val="18"/>
        </w:rPr>
      </w:pPr>
    </w:p>
    <w:p w:rsidR="00C36678" w:rsidRPr="00733EE3" w:rsidRDefault="00C36678" w:rsidP="008E7889">
      <w:pPr>
        <w:pStyle w:val="Default"/>
        <w:numPr>
          <w:ilvl w:val="0"/>
          <w:numId w:val="7"/>
        </w:numPr>
        <w:spacing w:line="360" w:lineRule="auto"/>
        <w:ind w:hanging="1080"/>
        <w:rPr>
          <w:sz w:val="18"/>
          <w:szCs w:val="18"/>
        </w:rPr>
      </w:pPr>
      <w:r w:rsidRPr="000A0EA9">
        <w:rPr>
          <w:sz w:val="18"/>
          <w:szCs w:val="18"/>
        </w:rPr>
        <w:t xml:space="preserve">Aarhus </w:t>
      </w:r>
      <w:r w:rsidR="00AC4E34" w:rsidRPr="000A0EA9">
        <w:rPr>
          <w:sz w:val="18"/>
          <w:szCs w:val="18"/>
        </w:rPr>
        <w:t>University</w:t>
      </w:r>
      <w:r w:rsidR="008E7889" w:rsidRPr="000A0EA9">
        <w:rPr>
          <w:sz w:val="18"/>
          <w:szCs w:val="18"/>
        </w:rPr>
        <w:br/>
      </w:r>
      <w:r w:rsidR="000A0EA9">
        <w:rPr>
          <w:sz w:val="18"/>
          <w:szCs w:val="18"/>
        </w:rPr>
        <w:fldChar w:fldCharType="begin">
          <w:ffData>
            <w:name w:val="Tekst9"/>
            <w:enabled/>
            <w:calcOnExit w:val="0"/>
            <w:textInput>
              <w:default w:val="[INSERT DEPARTMENT]"/>
            </w:textInput>
          </w:ffData>
        </w:fldChar>
      </w:r>
      <w:r w:rsidR="000A0EA9">
        <w:rPr>
          <w:sz w:val="18"/>
          <w:szCs w:val="18"/>
        </w:rPr>
        <w:instrText xml:space="preserve"> FORMTEXT </w:instrText>
      </w:r>
      <w:r w:rsidR="000A0EA9">
        <w:rPr>
          <w:sz w:val="18"/>
          <w:szCs w:val="18"/>
        </w:rPr>
      </w:r>
      <w:r w:rsidR="000A0EA9">
        <w:rPr>
          <w:sz w:val="18"/>
          <w:szCs w:val="18"/>
        </w:rPr>
        <w:fldChar w:fldCharType="separate"/>
      </w:r>
      <w:r w:rsidR="000A0EA9">
        <w:rPr>
          <w:noProof/>
          <w:sz w:val="18"/>
          <w:szCs w:val="18"/>
        </w:rPr>
        <w:t>[INSERT DEPARTMENT]</w:t>
      </w:r>
      <w:r w:rsidR="000A0EA9">
        <w:rPr>
          <w:sz w:val="18"/>
          <w:szCs w:val="18"/>
        </w:rPr>
        <w:fldChar w:fldCharType="end"/>
      </w:r>
      <w:r w:rsidR="008E7889" w:rsidRPr="000A0EA9">
        <w:rPr>
          <w:sz w:val="18"/>
          <w:szCs w:val="18"/>
        </w:rPr>
        <w:br/>
      </w:r>
      <w:r w:rsidR="00EF1F31" w:rsidRPr="000A0EA9">
        <w:rPr>
          <w:sz w:val="18"/>
          <w:szCs w:val="18"/>
        </w:rPr>
        <w:t>Company</w:t>
      </w:r>
      <w:r w:rsidR="00EF1F31" w:rsidRPr="00733EE3">
        <w:rPr>
          <w:sz w:val="18"/>
          <w:szCs w:val="18"/>
        </w:rPr>
        <w:t xml:space="preserve"> reg.</w:t>
      </w:r>
      <w:r w:rsidR="003673E0">
        <w:rPr>
          <w:sz w:val="18"/>
          <w:szCs w:val="18"/>
        </w:rPr>
        <w:t xml:space="preserve"> </w:t>
      </w:r>
      <w:r w:rsidR="00EF1F31" w:rsidRPr="00733EE3">
        <w:rPr>
          <w:sz w:val="18"/>
          <w:szCs w:val="18"/>
        </w:rPr>
        <w:t>no. 31</w:t>
      </w:r>
      <w:r w:rsidR="00EA6E69">
        <w:rPr>
          <w:sz w:val="18"/>
          <w:szCs w:val="18"/>
        </w:rPr>
        <w:t xml:space="preserve"> </w:t>
      </w:r>
      <w:r w:rsidR="00EF1F31" w:rsidRPr="00733EE3">
        <w:rPr>
          <w:sz w:val="18"/>
          <w:szCs w:val="18"/>
        </w:rPr>
        <w:t>11</w:t>
      </w:r>
      <w:r w:rsidR="00EA6E69">
        <w:rPr>
          <w:sz w:val="18"/>
          <w:szCs w:val="18"/>
        </w:rPr>
        <w:t xml:space="preserve"> </w:t>
      </w:r>
      <w:r w:rsidR="00EF1F31" w:rsidRPr="00733EE3">
        <w:rPr>
          <w:sz w:val="18"/>
          <w:szCs w:val="18"/>
        </w:rPr>
        <w:t>91</w:t>
      </w:r>
      <w:r w:rsidR="00EA6E69">
        <w:rPr>
          <w:sz w:val="18"/>
          <w:szCs w:val="18"/>
        </w:rPr>
        <w:t xml:space="preserve"> </w:t>
      </w:r>
      <w:r w:rsidR="00EF1F31" w:rsidRPr="00733EE3">
        <w:rPr>
          <w:sz w:val="18"/>
          <w:szCs w:val="18"/>
        </w:rPr>
        <w:t>03</w:t>
      </w:r>
      <w:r w:rsidR="008E7889" w:rsidRPr="00733EE3">
        <w:rPr>
          <w:sz w:val="18"/>
          <w:szCs w:val="18"/>
        </w:rPr>
        <w:br/>
      </w:r>
      <w:r w:rsidR="00EF1F31" w:rsidRPr="00733EE3">
        <w:rPr>
          <w:sz w:val="18"/>
          <w:szCs w:val="18"/>
        </w:rPr>
        <w:t>Nordre Ringgade 1</w:t>
      </w:r>
      <w:r w:rsidR="008E7889" w:rsidRPr="00733EE3">
        <w:rPr>
          <w:sz w:val="18"/>
          <w:szCs w:val="18"/>
        </w:rPr>
        <w:br/>
      </w:r>
      <w:r w:rsidR="00EF1F31" w:rsidRPr="00733EE3">
        <w:rPr>
          <w:sz w:val="18"/>
          <w:szCs w:val="18"/>
        </w:rPr>
        <w:t>8000 Aarhus C</w:t>
      </w:r>
      <w:r w:rsidR="008E7889" w:rsidRPr="00733EE3">
        <w:rPr>
          <w:sz w:val="18"/>
          <w:szCs w:val="18"/>
        </w:rPr>
        <w:br/>
      </w:r>
      <w:r w:rsidR="00EF1F31" w:rsidRPr="00733EE3">
        <w:rPr>
          <w:sz w:val="18"/>
          <w:szCs w:val="18"/>
        </w:rPr>
        <w:t>Denmark</w:t>
      </w:r>
      <w:r w:rsidRPr="00733EE3">
        <w:rPr>
          <w:sz w:val="18"/>
          <w:szCs w:val="18"/>
        </w:rPr>
        <w:t xml:space="preserve"> </w:t>
      </w:r>
      <w:r w:rsidR="008E7889" w:rsidRPr="00733EE3">
        <w:rPr>
          <w:sz w:val="18"/>
          <w:szCs w:val="18"/>
        </w:rPr>
        <w:br/>
      </w:r>
      <w:r w:rsidRPr="00733EE3">
        <w:rPr>
          <w:sz w:val="18"/>
          <w:szCs w:val="18"/>
        </w:rPr>
        <w:t xml:space="preserve">("AU") </w:t>
      </w:r>
    </w:p>
    <w:p w:rsidR="00321108" w:rsidRPr="00733EE3" w:rsidRDefault="00321108" w:rsidP="008E7889">
      <w:pPr>
        <w:pStyle w:val="Default"/>
        <w:spacing w:line="360" w:lineRule="auto"/>
        <w:rPr>
          <w:sz w:val="18"/>
          <w:szCs w:val="18"/>
        </w:rPr>
      </w:pPr>
    </w:p>
    <w:p w:rsidR="00C36678" w:rsidRPr="00733EE3" w:rsidRDefault="00EF1F31" w:rsidP="00234196">
      <w:pPr>
        <w:pStyle w:val="Default"/>
        <w:spacing w:line="360" w:lineRule="auto"/>
        <w:ind w:left="1080" w:firstLine="0"/>
        <w:jc w:val="both"/>
        <w:rPr>
          <w:sz w:val="18"/>
          <w:szCs w:val="18"/>
        </w:rPr>
      </w:pPr>
      <w:r w:rsidRPr="00733EE3">
        <w:rPr>
          <w:sz w:val="18"/>
          <w:szCs w:val="18"/>
        </w:rPr>
        <w:t>Hereinafter, the Company and AU will jointly be referred to as ”the Parties” and separately as ”the Party”</w:t>
      </w:r>
      <w:r w:rsidR="00C36678" w:rsidRPr="00733EE3">
        <w:rPr>
          <w:sz w:val="18"/>
          <w:szCs w:val="18"/>
        </w:rPr>
        <w:t xml:space="preserve"> </w:t>
      </w:r>
    </w:p>
    <w:p w:rsidR="00C36678" w:rsidRPr="00733EE3" w:rsidRDefault="00C36678" w:rsidP="00234196">
      <w:pPr>
        <w:pStyle w:val="Default"/>
        <w:spacing w:line="360" w:lineRule="auto"/>
        <w:ind w:left="1133"/>
        <w:jc w:val="both"/>
        <w:rPr>
          <w:sz w:val="18"/>
          <w:szCs w:val="18"/>
        </w:rPr>
      </w:pPr>
    </w:p>
    <w:p w:rsidR="00EF1F31" w:rsidRPr="00733EE3" w:rsidRDefault="00EF1F31" w:rsidP="00234196">
      <w:pPr>
        <w:pStyle w:val="Default"/>
        <w:spacing w:line="360" w:lineRule="auto"/>
        <w:ind w:left="1133"/>
        <w:jc w:val="both"/>
        <w:rPr>
          <w:sz w:val="18"/>
          <w:szCs w:val="18"/>
        </w:rPr>
      </w:pPr>
    </w:p>
    <w:p w:rsidR="00D84166" w:rsidRPr="00733EE3" w:rsidRDefault="00EF1F31" w:rsidP="00234196">
      <w:pPr>
        <w:pStyle w:val="Default"/>
        <w:numPr>
          <w:ilvl w:val="0"/>
          <w:numId w:val="5"/>
        </w:numPr>
        <w:spacing w:line="360" w:lineRule="auto"/>
        <w:ind w:left="1134" w:hanging="1134"/>
        <w:jc w:val="both"/>
        <w:rPr>
          <w:caps/>
          <w:sz w:val="18"/>
          <w:szCs w:val="18"/>
        </w:rPr>
      </w:pPr>
      <w:r w:rsidRPr="00733EE3">
        <w:rPr>
          <w:b/>
          <w:bCs/>
          <w:caps/>
          <w:sz w:val="18"/>
          <w:szCs w:val="18"/>
        </w:rPr>
        <w:t>evaluation material</w:t>
      </w:r>
    </w:p>
    <w:p w:rsidR="00D84166" w:rsidRPr="00733EE3" w:rsidRDefault="00C36678" w:rsidP="00234196">
      <w:pPr>
        <w:pStyle w:val="Default"/>
        <w:numPr>
          <w:ilvl w:val="1"/>
          <w:numId w:val="5"/>
        </w:numPr>
        <w:spacing w:line="360" w:lineRule="auto"/>
        <w:ind w:left="1134" w:hanging="1134"/>
        <w:jc w:val="both"/>
        <w:rPr>
          <w:sz w:val="18"/>
          <w:szCs w:val="18"/>
        </w:rPr>
      </w:pPr>
      <w:r w:rsidRPr="00733EE3">
        <w:rPr>
          <w:sz w:val="18"/>
          <w:szCs w:val="18"/>
        </w:rPr>
        <w:t>I</w:t>
      </w:r>
      <w:r w:rsidR="00EF1F31" w:rsidRPr="00733EE3">
        <w:rPr>
          <w:sz w:val="18"/>
          <w:szCs w:val="18"/>
        </w:rPr>
        <w:t xml:space="preserve">n </w:t>
      </w:r>
      <w:r w:rsidR="00EF1F31" w:rsidRPr="000A0EA9">
        <w:rPr>
          <w:sz w:val="18"/>
          <w:szCs w:val="18"/>
        </w:rPr>
        <w:t xml:space="preserve">connection </w:t>
      </w:r>
      <w:r w:rsidR="000A0EA9">
        <w:rPr>
          <w:sz w:val="18"/>
          <w:szCs w:val="18"/>
        </w:rPr>
        <w:fldChar w:fldCharType="begin">
          <w:ffData>
            <w:name w:val="Tekst10"/>
            <w:enabled/>
            <w:calcOnExit w:val="0"/>
            <w:textInput>
              <w:default w:val="[with and for the purpose of pending discussions about a possible initiation of a co-operation between the Parties concerning […]]"/>
            </w:textInput>
          </w:ffData>
        </w:fldChar>
      </w:r>
      <w:r w:rsidR="000A0EA9">
        <w:rPr>
          <w:sz w:val="18"/>
          <w:szCs w:val="18"/>
        </w:rPr>
        <w:instrText xml:space="preserve"> FORMTEXT </w:instrText>
      </w:r>
      <w:r w:rsidR="000A0EA9">
        <w:rPr>
          <w:sz w:val="18"/>
          <w:szCs w:val="18"/>
        </w:rPr>
      </w:r>
      <w:r w:rsidR="000A0EA9">
        <w:rPr>
          <w:sz w:val="18"/>
          <w:szCs w:val="18"/>
        </w:rPr>
        <w:fldChar w:fldCharType="separate"/>
      </w:r>
      <w:r w:rsidR="000A0EA9">
        <w:rPr>
          <w:noProof/>
          <w:sz w:val="18"/>
          <w:szCs w:val="18"/>
        </w:rPr>
        <w:t>[with and for the purpose of pending discussions about a possible initiation of a co-operation between the Parties concerning […]]</w:t>
      </w:r>
      <w:r w:rsidR="000A0EA9">
        <w:rPr>
          <w:sz w:val="18"/>
          <w:szCs w:val="18"/>
        </w:rPr>
        <w:fldChar w:fldCharType="end"/>
      </w:r>
      <w:r w:rsidR="00D84166" w:rsidRPr="000A0EA9">
        <w:rPr>
          <w:sz w:val="18"/>
          <w:szCs w:val="18"/>
        </w:rPr>
        <w:br/>
      </w:r>
      <w:r w:rsidRPr="000A0EA9">
        <w:rPr>
          <w:sz w:val="18"/>
          <w:szCs w:val="18"/>
        </w:rPr>
        <w:t>("</w:t>
      </w:r>
      <w:r w:rsidR="00EF1F31" w:rsidRPr="000A0EA9">
        <w:rPr>
          <w:sz w:val="18"/>
          <w:szCs w:val="18"/>
        </w:rPr>
        <w:t>the Co-operation</w:t>
      </w:r>
      <w:r w:rsidR="005B5EB5" w:rsidRPr="000A0EA9">
        <w:rPr>
          <w:sz w:val="18"/>
          <w:szCs w:val="18"/>
        </w:rPr>
        <w:t>"), the Parties intend to discretionally exchange information and mat</w:t>
      </w:r>
      <w:r w:rsidR="005B5EB5" w:rsidRPr="000A0EA9">
        <w:rPr>
          <w:sz w:val="18"/>
          <w:szCs w:val="18"/>
        </w:rPr>
        <w:t>e</w:t>
      </w:r>
      <w:r w:rsidR="005B5EB5" w:rsidRPr="000A0EA9">
        <w:rPr>
          <w:sz w:val="18"/>
          <w:szCs w:val="18"/>
        </w:rPr>
        <w:t>rial concerning</w:t>
      </w:r>
      <w:r w:rsidR="005B5EB5" w:rsidRPr="00733EE3">
        <w:rPr>
          <w:sz w:val="18"/>
          <w:szCs w:val="18"/>
        </w:rPr>
        <w:t xml:space="preserve"> business, financial, technical, scientific, research and other relations, i</w:t>
      </w:r>
      <w:r w:rsidR="005B5EB5" w:rsidRPr="00733EE3">
        <w:rPr>
          <w:sz w:val="18"/>
          <w:szCs w:val="18"/>
        </w:rPr>
        <w:t>n</w:t>
      </w:r>
      <w:r w:rsidR="005B5EB5" w:rsidRPr="00733EE3">
        <w:rPr>
          <w:sz w:val="18"/>
          <w:szCs w:val="18"/>
        </w:rPr>
        <w:t>cluding, but not limited to, technology, inventions, processes, procedures, rights, specif</w:t>
      </w:r>
      <w:r w:rsidR="005B5EB5" w:rsidRPr="00733EE3">
        <w:rPr>
          <w:sz w:val="18"/>
          <w:szCs w:val="18"/>
        </w:rPr>
        <w:t>i</w:t>
      </w:r>
      <w:r w:rsidR="005B5EB5" w:rsidRPr="00733EE3">
        <w:rPr>
          <w:sz w:val="18"/>
          <w:szCs w:val="18"/>
        </w:rPr>
        <w:t>cations, design, plans, drawings, software, prototypes and strategi</w:t>
      </w:r>
      <w:r w:rsidR="00AC4E34" w:rsidRPr="00733EE3">
        <w:rPr>
          <w:sz w:val="18"/>
          <w:szCs w:val="18"/>
        </w:rPr>
        <w:t>e</w:t>
      </w:r>
      <w:r w:rsidR="005B5EB5" w:rsidRPr="00733EE3">
        <w:rPr>
          <w:sz w:val="18"/>
          <w:szCs w:val="18"/>
        </w:rPr>
        <w:t>s (“Evaluation Mater</w:t>
      </w:r>
      <w:r w:rsidR="005B5EB5" w:rsidRPr="00733EE3">
        <w:rPr>
          <w:sz w:val="18"/>
          <w:szCs w:val="18"/>
        </w:rPr>
        <w:t>i</w:t>
      </w:r>
      <w:r w:rsidR="005B5EB5" w:rsidRPr="00733EE3">
        <w:rPr>
          <w:sz w:val="18"/>
          <w:szCs w:val="18"/>
        </w:rPr>
        <w:t>al”).</w:t>
      </w:r>
    </w:p>
    <w:p w:rsidR="00EF1F31" w:rsidRPr="00733EE3" w:rsidRDefault="00EF1F31" w:rsidP="00EF1F31">
      <w:pPr>
        <w:pStyle w:val="Default"/>
        <w:spacing w:line="360" w:lineRule="auto"/>
        <w:ind w:left="1134" w:firstLine="0"/>
        <w:jc w:val="both"/>
        <w:rPr>
          <w:sz w:val="18"/>
          <w:szCs w:val="18"/>
        </w:rPr>
      </w:pPr>
    </w:p>
    <w:p w:rsidR="00EA56E0" w:rsidRPr="00733EE3" w:rsidRDefault="005B5EB5" w:rsidP="00234196">
      <w:pPr>
        <w:pStyle w:val="Default"/>
        <w:numPr>
          <w:ilvl w:val="1"/>
          <w:numId w:val="5"/>
        </w:numPr>
        <w:spacing w:line="360" w:lineRule="auto"/>
        <w:ind w:left="1134" w:hanging="1134"/>
        <w:jc w:val="both"/>
        <w:rPr>
          <w:sz w:val="18"/>
          <w:szCs w:val="18"/>
        </w:rPr>
      </w:pPr>
      <w:r w:rsidRPr="00733EE3">
        <w:rPr>
          <w:sz w:val="18"/>
          <w:szCs w:val="18"/>
        </w:rPr>
        <w:t>The Party (”the Receiving Party) which receives or gets access to the Evaluation Material from the other Party (“the Ceding Party”) shall handle this Evaluation Material in accor</w:t>
      </w:r>
      <w:r w:rsidRPr="00733EE3">
        <w:rPr>
          <w:sz w:val="18"/>
          <w:szCs w:val="18"/>
        </w:rPr>
        <w:t>d</w:t>
      </w:r>
      <w:r w:rsidRPr="00733EE3">
        <w:rPr>
          <w:sz w:val="18"/>
          <w:szCs w:val="18"/>
        </w:rPr>
        <w:t>ance with this Agreement to the extent the Evaluation Material</w:t>
      </w:r>
    </w:p>
    <w:p w:rsidR="00EA56E0" w:rsidRPr="00733EE3" w:rsidRDefault="00EA56E0" w:rsidP="00EA56E0">
      <w:pPr>
        <w:pStyle w:val="Listeafsnit"/>
        <w:rPr>
          <w:sz w:val="18"/>
          <w:szCs w:val="18"/>
          <w:lang w:val="en-US"/>
        </w:rPr>
      </w:pPr>
    </w:p>
    <w:p w:rsidR="00EA56E0" w:rsidRPr="00733EE3" w:rsidRDefault="005B5EB5" w:rsidP="00EA56E0">
      <w:pPr>
        <w:pStyle w:val="Default"/>
        <w:numPr>
          <w:ilvl w:val="0"/>
          <w:numId w:val="8"/>
        </w:numPr>
        <w:spacing w:line="360" w:lineRule="auto"/>
        <w:jc w:val="both"/>
        <w:rPr>
          <w:sz w:val="18"/>
          <w:szCs w:val="18"/>
        </w:rPr>
      </w:pPr>
      <w:r w:rsidRPr="00733EE3">
        <w:rPr>
          <w:sz w:val="18"/>
          <w:szCs w:val="18"/>
        </w:rPr>
        <w:t>has been received by the Receiving Party in physical or electronical form and has been labelled “Confidential” by the Ceding Party, or</w:t>
      </w:r>
    </w:p>
    <w:p w:rsidR="00EA56E0" w:rsidRPr="00733EE3" w:rsidRDefault="005B5EB5" w:rsidP="00EA56E0">
      <w:pPr>
        <w:pStyle w:val="Default"/>
        <w:numPr>
          <w:ilvl w:val="0"/>
          <w:numId w:val="8"/>
        </w:numPr>
        <w:spacing w:line="360" w:lineRule="auto"/>
        <w:jc w:val="both"/>
        <w:rPr>
          <w:sz w:val="18"/>
          <w:szCs w:val="18"/>
        </w:rPr>
      </w:pPr>
      <w:r w:rsidRPr="00733EE3">
        <w:rPr>
          <w:sz w:val="18"/>
          <w:szCs w:val="18"/>
        </w:rPr>
        <w:lastRenderedPageBreak/>
        <w:t>has been auditively or visually received by the Receiving Party</w:t>
      </w:r>
      <w:r w:rsidR="00EA6E69">
        <w:rPr>
          <w:sz w:val="18"/>
          <w:szCs w:val="18"/>
        </w:rPr>
        <w:t xml:space="preserve"> with a contemp</w:t>
      </w:r>
      <w:r w:rsidR="00EA6E69">
        <w:rPr>
          <w:sz w:val="18"/>
          <w:szCs w:val="18"/>
        </w:rPr>
        <w:t>o</w:t>
      </w:r>
      <w:r w:rsidR="00EA6E69">
        <w:rPr>
          <w:sz w:val="18"/>
          <w:szCs w:val="18"/>
        </w:rPr>
        <w:t xml:space="preserve">rary </w:t>
      </w:r>
      <w:r w:rsidR="00FE2357">
        <w:rPr>
          <w:sz w:val="18"/>
          <w:szCs w:val="18"/>
        </w:rPr>
        <w:t xml:space="preserve">instruction </w:t>
      </w:r>
      <w:r w:rsidR="00EA6E69">
        <w:rPr>
          <w:sz w:val="18"/>
          <w:szCs w:val="18"/>
        </w:rPr>
        <w:t>that it is of confidential character</w:t>
      </w:r>
      <w:r w:rsidRPr="00733EE3">
        <w:rPr>
          <w:sz w:val="18"/>
          <w:szCs w:val="18"/>
        </w:rPr>
        <w:t xml:space="preserve"> and thereafter, within 10 subs</w:t>
      </w:r>
      <w:r w:rsidRPr="00733EE3">
        <w:rPr>
          <w:sz w:val="18"/>
          <w:szCs w:val="18"/>
        </w:rPr>
        <w:t>e</w:t>
      </w:r>
      <w:r w:rsidRPr="00733EE3">
        <w:rPr>
          <w:sz w:val="18"/>
          <w:szCs w:val="18"/>
        </w:rPr>
        <w:t>quent business days, put in writing by the Ceding Party with the label “Confide</w:t>
      </w:r>
      <w:r w:rsidRPr="00733EE3">
        <w:rPr>
          <w:sz w:val="18"/>
          <w:szCs w:val="18"/>
        </w:rPr>
        <w:t>n</w:t>
      </w:r>
      <w:r w:rsidRPr="00733EE3">
        <w:rPr>
          <w:sz w:val="18"/>
          <w:szCs w:val="18"/>
        </w:rPr>
        <w:t>tial” and sent to the Receiving Party, or</w:t>
      </w:r>
    </w:p>
    <w:p w:rsidR="005B5EB5" w:rsidRPr="00733EE3" w:rsidRDefault="005B5EB5" w:rsidP="00EA56E0">
      <w:pPr>
        <w:pStyle w:val="Default"/>
        <w:numPr>
          <w:ilvl w:val="0"/>
          <w:numId w:val="8"/>
        </w:numPr>
        <w:spacing w:line="360" w:lineRule="auto"/>
        <w:jc w:val="both"/>
        <w:rPr>
          <w:sz w:val="18"/>
          <w:szCs w:val="18"/>
        </w:rPr>
      </w:pPr>
      <w:r w:rsidRPr="00733EE3">
        <w:rPr>
          <w:sz w:val="18"/>
          <w:szCs w:val="18"/>
        </w:rPr>
        <w:t>in general is of obvious confidential nature (“</w:t>
      </w:r>
      <w:r w:rsidR="00AC4E34" w:rsidRPr="00733EE3">
        <w:rPr>
          <w:sz w:val="18"/>
          <w:szCs w:val="18"/>
        </w:rPr>
        <w:t>Confidential</w:t>
      </w:r>
      <w:r w:rsidRPr="00733EE3">
        <w:rPr>
          <w:sz w:val="18"/>
          <w:szCs w:val="18"/>
        </w:rPr>
        <w:t xml:space="preserve"> Evaluation Material”).</w:t>
      </w:r>
    </w:p>
    <w:p w:rsidR="00EA56E0" w:rsidRPr="00733EE3" w:rsidRDefault="00EA56E0" w:rsidP="00EA56E0">
      <w:pPr>
        <w:pStyle w:val="Default"/>
        <w:spacing w:line="360" w:lineRule="auto"/>
        <w:ind w:firstLine="0"/>
        <w:jc w:val="both"/>
        <w:rPr>
          <w:sz w:val="18"/>
          <w:szCs w:val="18"/>
        </w:rPr>
      </w:pPr>
    </w:p>
    <w:p w:rsidR="00D347AF" w:rsidRPr="00D347AF" w:rsidRDefault="00D347AF" w:rsidP="00D347AF">
      <w:pPr>
        <w:pStyle w:val="Brdtekstindrykning3"/>
        <w:numPr>
          <w:ilvl w:val="1"/>
          <w:numId w:val="5"/>
        </w:numPr>
        <w:spacing w:line="360" w:lineRule="auto"/>
        <w:ind w:left="1134" w:hanging="1134"/>
        <w:rPr>
          <w:rFonts w:ascii="Verdana" w:hAnsi="Verdana"/>
          <w:sz w:val="18"/>
          <w:szCs w:val="18"/>
          <w:lang w:val="en-US"/>
        </w:rPr>
      </w:pPr>
      <w:r>
        <w:rPr>
          <w:rFonts w:ascii="Verdana" w:hAnsi="Verdana"/>
          <w:sz w:val="18"/>
          <w:szCs w:val="18"/>
          <w:lang w:val="en-US"/>
        </w:rPr>
        <w:t xml:space="preserve">The </w:t>
      </w:r>
      <w:r w:rsidRPr="00D347AF">
        <w:rPr>
          <w:rFonts w:ascii="Verdana" w:hAnsi="Verdana"/>
          <w:sz w:val="18"/>
          <w:szCs w:val="18"/>
          <w:lang w:val="en-US"/>
        </w:rPr>
        <w:t xml:space="preserve">Disclosing Party makes no representations or warranties, express or implied, with respect to its Confidential </w:t>
      </w:r>
      <w:r>
        <w:rPr>
          <w:rFonts w:ascii="Verdana" w:hAnsi="Verdana"/>
          <w:sz w:val="18"/>
          <w:szCs w:val="18"/>
          <w:lang w:val="en-US"/>
        </w:rPr>
        <w:t>Evaluation Material</w:t>
      </w:r>
      <w:r w:rsidRPr="00D347AF">
        <w:rPr>
          <w:rFonts w:ascii="Verdana" w:hAnsi="Verdana"/>
          <w:sz w:val="18"/>
          <w:szCs w:val="18"/>
          <w:lang w:val="en-US"/>
        </w:rPr>
        <w:t xml:space="preserve">. The Receiving Party agrees that the </w:t>
      </w:r>
      <w:r>
        <w:rPr>
          <w:rFonts w:ascii="Verdana" w:hAnsi="Verdana"/>
          <w:sz w:val="18"/>
          <w:szCs w:val="18"/>
          <w:lang w:val="en-US"/>
        </w:rPr>
        <w:t>Ceding</w:t>
      </w:r>
      <w:r w:rsidRPr="00D347AF">
        <w:rPr>
          <w:rFonts w:ascii="Verdana" w:hAnsi="Verdana"/>
          <w:sz w:val="18"/>
          <w:szCs w:val="18"/>
          <w:lang w:val="en-US"/>
        </w:rPr>
        <w:t xml:space="preserve"> Party shall not have any liability to the Receiving Party resulting from the use of the </w:t>
      </w:r>
      <w:r>
        <w:rPr>
          <w:rFonts w:ascii="Verdana" w:hAnsi="Verdana"/>
          <w:sz w:val="18"/>
          <w:szCs w:val="18"/>
          <w:lang w:val="en-US"/>
        </w:rPr>
        <w:t>Ce</w:t>
      </w:r>
      <w:r>
        <w:rPr>
          <w:rFonts w:ascii="Verdana" w:hAnsi="Verdana"/>
          <w:sz w:val="18"/>
          <w:szCs w:val="18"/>
          <w:lang w:val="en-US"/>
        </w:rPr>
        <w:t>d</w:t>
      </w:r>
      <w:r>
        <w:rPr>
          <w:rFonts w:ascii="Verdana" w:hAnsi="Verdana"/>
          <w:sz w:val="18"/>
          <w:szCs w:val="18"/>
          <w:lang w:val="en-US"/>
        </w:rPr>
        <w:t xml:space="preserve">ing </w:t>
      </w:r>
      <w:r w:rsidRPr="00D347AF">
        <w:rPr>
          <w:rFonts w:ascii="Verdana" w:hAnsi="Verdana"/>
          <w:sz w:val="18"/>
          <w:szCs w:val="18"/>
          <w:lang w:val="en-US"/>
        </w:rPr>
        <w:t>Party’s Confidential Information by the Receiving Party or any errors therein or omi</w:t>
      </w:r>
      <w:r w:rsidRPr="00D347AF">
        <w:rPr>
          <w:rFonts w:ascii="Verdana" w:hAnsi="Verdana"/>
          <w:sz w:val="18"/>
          <w:szCs w:val="18"/>
          <w:lang w:val="en-US"/>
        </w:rPr>
        <w:t>s</w:t>
      </w:r>
      <w:r w:rsidRPr="00D347AF">
        <w:rPr>
          <w:rFonts w:ascii="Verdana" w:hAnsi="Verdana"/>
          <w:sz w:val="18"/>
          <w:szCs w:val="18"/>
          <w:lang w:val="en-US"/>
        </w:rPr>
        <w:t xml:space="preserve">sion therefrom. </w:t>
      </w:r>
    </w:p>
    <w:p w:rsidR="005B5EB5" w:rsidRPr="00733EE3" w:rsidRDefault="005B5EB5" w:rsidP="005B5EB5">
      <w:pPr>
        <w:pStyle w:val="Brdtekstindrykning3"/>
        <w:spacing w:line="360" w:lineRule="auto"/>
        <w:ind w:left="360" w:firstLine="0"/>
        <w:rPr>
          <w:rFonts w:ascii="Verdana" w:hAnsi="Verdana"/>
          <w:sz w:val="18"/>
          <w:szCs w:val="18"/>
          <w:lang w:val="en-US"/>
        </w:rPr>
      </w:pPr>
    </w:p>
    <w:p w:rsidR="00D84166" w:rsidRPr="00733EE3" w:rsidRDefault="005B5EB5" w:rsidP="005B5EB5">
      <w:pPr>
        <w:pStyle w:val="Brdtekstindrykning3"/>
        <w:numPr>
          <w:ilvl w:val="0"/>
          <w:numId w:val="5"/>
        </w:numPr>
        <w:spacing w:line="360" w:lineRule="auto"/>
        <w:ind w:left="1134" w:hanging="1134"/>
        <w:rPr>
          <w:rFonts w:ascii="Verdana" w:hAnsi="Verdana"/>
          <w:b/>
          <w:bCs/>
          <w:caps/>
          <w:sz w:val="18"/>
          <w:szCs w:val="18"/>
          <w:lang w:val="en-US"/>
        </w:rPr>
      </w:pPr>
      <w:r w:rsidRPr="00733EE3">
        <w:rPr>
          <w:rFonts w:ascii="Verdana" w:hAnsi="Verdana"/>
          <w:b/>
          <w:bCs/>
          <w:caps/>
          <w:sz w:val="18"/>
          <w:szCs w:val="18"/>
          <w:lang w:val="en-US"/>
        </w:rPr>
        <w:t>confidentiality obligations</w:t>
      </w:r>
    </w:p>
    <w:p w:rsidR="00D84166" w:rsidRPr="00733EE3" w:rsidRDefault="00AC4E34" w:rsidP="00234196">
      <w:pPr>
        <w:pStyle w:val="Default"/>
        <w:numPr>
          <w:ilvl w:val="1"/>
          <w:numId w:val="5"/>
        </w:numPr>
        <w:spacing w:line="360" w:lineRule="auto"/>
        <w:ind w:left="1134" w:hanging="1134"/>
        <w:jc w:val="both"/>
        <w:rPr>
          <w:sz w:val="18"/>
          <w:szCs w:val="18"/>
        </w:rPr>
      </w:pPr>
      <w:r w:rsidRPr="00733EE3">
        <w:rPr>
          <w:sz w:val="18"/>
          <w:szCs w:val="18"/>
        </w:rPr>
        <w:t xml:space="preserve">The Receiving Party (i) shall only use Confidential Evaluation Material for the purpose of assessing the possibility of completing potential negotiations concerning establishment of the Co-operation and (ii) shall keep the Confidential Evaluation Material confidential. </w:t>
      </w:r>
      <w:r w:rsidR="005B5EB5" w:rsidRPr="00733EE3">
        <w:rPr>
          <w:sz w:val="18"/>
          <w:szCs w:val="18"/>
        </w:rPr>
        <w:t>Thus, the Receiving Party shall not under any circumstances pass on Confidential Evalu</w:t>
      </w:r>
      <w:r w:rsidR="005B5EB5" w:rsidRPr="00733EE3">
        <w:rPr>
          <w:sz w:val="18"/>
          <w:szCs w:val="18"/>
        </w:rPr>
        <w:t>a</w:t>
      </w:r>
      <w:r w:rsidR="005B5EB5" w:rsidRPr="00733EE3">
        <w:rPr>
          <w:sz w:val="18"/>
          <w:szCs w:val="18"/>
        </w:rPr>
        <w:t>tion Material to a Third Party, including other companies which may form part of the same group as the Receiving Party.</w:t>
      </w:r>
    </w:p>
    <w:p w:rsidR="00D84166" w:rsidRPr="00733EE3" w:rsidRDefault="00D84166" w:rsidP="00234196">
      <w:pPr>
        <w:pStyle w:val="Default"/>
        <w:spacing w:line="360" w:lineRule="auto"/>
        <w:ind w:left="1134" w:hanging="1134"/>
        <w:jc w:val="both"/>
        <w:rPr>
          <w:sz w:val="18"/>
          <w:szCs w:val="18"/>
        </w:rPr>
      </w:pPr>
    </w:p>
    <w:p w:rsidR="00D84166" w:rsidRPr="00733EE3" w:rsidRDefault="005B5EB5" w:rsidP="00234196">
      <w:pPr>
        <w:pStyle w:val="Default"/>
        <w:numPr>
          <w:ilvl w:val="1"/>
          <w:numId w:val="5"/>
        </w:numPr>
        <w:spacing w:line="360" w:lineRule="auto"/>
        <w:ind w:left="1134" w:hanging="1134"/>
        <w:jc w:val="both"/>
        <w:rPr>
          <w:sz w:val="18"/>
          <w:szCs w:val="18"/>
        </w:rPr>
      </w:pPr>
      <w:r w:rsidRPr="00733EE3">
        <w:rPr>
          <w:sz w:val="18"/>
          <w:szCs w:val="18"/>
        </w:rPr>
        <w:t>The Receiving Party is only – for the purpose of this Agreement – entitled to give the ne</w:t>
      </w:r>
      <w:r w:rsidRPr="00733EE3">
        <w:rPr>
          <w:sz w:val="18"/>
          <w:szCs w:val="18"/>
        </w:rPr>
        <w:t>c</w:t>
      </w:r>
      <w:r w:rsidRPr="00733EE3">
        <w:rPr>
          <w:sz w:val="18"/>
          <w:szCs w:val="18"/>
        </w:rPr>
        <w:t>essary people at the Receiving Party access to the Confidential Evaluation Material, and the Receiving Party shall impose an obligation on all these individuals to act in accordance with this Agreement.</w:t>
      </w:r>
    </w:p>
    <w:p w:rsidR="00D84166" w:rsidRPr="00733EE3" w:rsidRDefault="00D84166" w:rsidP="00234196">
      <w:pPr>
        <w:pStyle w:val="Listeafsnit"/>
        <w:spacing w:line="360" w:lineRule="auto"/>
        <w:ind w:left="1134" w:hanging="1134"/>
        <w:jc w:val="both"/>
        <w:rPr>
          <w:rFonts w:ascii="Verdana" w:hAnsi="Verdana"/>
          <w:sz w:val="18"/>
          <w:szCs w:val="18"/>
          <w:lang w:val="en-US"/>
        </w:rPr>
      </w:pPr>
    </w:p>
    <w:p w:rsidR="00C36678" w:rsidRPr="00733EE3" w:rsidRDefault="005B5EB5" w:rsidP="00234196">
      <w:pPr>
        <w:pStyle w:val="Default"/>
        <w:numPr>
          <w:ilvl w:val="1"/>
          <w:numId w:val="5"/>
        </w:numPr>
        <w:spacing w:line="360" w:lineRule="auto"/>
        <w:ind w:left="1134" w:hanging="1134"/>
        <w:jc w:val="both"/>
        <w:rPr>
          <w:sz w:val="18"/>
          <w:szCs w:val="18"/>
        </w:rPr>
      </w:pPr>
      <w:r w:rsidRPr="00733EE3">
        <w:rPr>
          <w:sz w:val="18"/>
          <w:szCs w:val="18"/>
        </w:rPr>
        <w:t xml:space="preserve">If the Receiving Party on the basis of public law regulations should become obligated to pass on Confidential Evaluation Material, the Receiving Party is obliged to give the Ceding Party written notice about this </w:t>
      </w:r>
      <w:r w:rsidR="00EA6E69">
        <w:rPr>
          <w:sz w:val="18"/>
          <w:szCs w:val="18"/>
        </w:rPr>
        <w:t>without undue delay</w:t>
      </w:r>
      <w:r w:rsidRPr="00733EE3">
        <w:rPr>
          <w:sz w:val="18"/>
          <w:szCs w:val="18"/>
        </w:rPr>
        <w:t>, so that the Ceding Party has the o</w:t>
      </w:r>
      <w:r w:rsidRPr="00733EE3">
        <w:rPr>
          <w:sz w:val="18"/>
          <w:szCs w:val="18"/>
        </w:rPr>
        <w:t>p</w:t>
      </w:r>
      <w:r w:rsidRPr="00733EE3">
        <w:rPr>
          <w:sz w:val="18"/>
          <w:szCs w:val="18"/>
        </w:rPr>
        <w:t>portunity to protect its interests as much as possible.</w:t>
      </w:r>
    </w:p>
    <w:p w:rsidR="00D84166" w:rsidRPr="00733EE3" w:rsidRDefault="00D84166" w:rsidP="00234196">
      <w:pPr>
        <w:pStyle w:val="Default"/>
        <w:spacing w:line="360" w:lineRule="auto"/>
        <w:ind w:left="1134" w:hanging="1134"/>
        <w:jc w:val="both"/>
        <w:rPr>
          <w:b/>
          <w:bCs/>
          <w:sz w:val="18"/>
          <w:szCs w:val="18"/>
        </w:rPr>
      </w:pPr>
    </w:p>
    <w:p w:rsidR="00D84166" w:rsidRPr="00733EE3" w:rsidRDefault="005B5EB5" w:rsidP="00234196">
      <w:pPr>
        <w:pStyle w:val="Default"/>
        <w:numPr>
          <w:ilvl w:val="0"/>
          <w:numId w:val="5"/>
        </w:numPr>
        <w:spacing w:line="360" w:lineRule="auto"/>
        <w:ind w:left="1134" w:hanging="1134"/>
        <w:jc w:val="both"/>
        <w:rPr>
          <w:b/>
          <w:bCs/>
          <w:caps/>
          <w:sz w:val="18"/>
          <w:szCs w:val="18"/>
        </w:rPr>
      </w:pPr>
      <w:r w:rsidRPr="00733EE3">
        <w:rPr>
          <w:b/>
          <w:bCs/>
          <w:caps/>
          <w:sz w:val="18"/>
          <w:szCs w:val="18"/>
        </w:rPr>
        <w:t>Limitations to confidential evaluation material</w:t>
      </w:r>
    </w:p>
    <w:p w:rsidR="00C36678" w:rsidRPr="00733EE3" w:rsidRDefault="005B5EB5" w:rsidP="00234196">
      <w:pPr>
        <w:pStyle w:val="Default"/>
        <w:numPr>
          <w:ilvl w:val="1"/>
          <w:numId w:val="5"/>
        </w:numPr>
        <w:spacing w:line="360" w:lineRule="auto"/>
        <w:ind w:left="1134" w:hanging="1134"/>
        <w:jc w:val="both"/>
        <w:rPr>
          <w:b/>
          <w:bCs/>
          <w:sz w:val="18"/>
          <w:szCs w:val="18"/>
        </w:rPr>
      </w:pPr>
      <w:r w:rsidRPr="00733EE3">
        <w:rPr>
          <w:sz w:val="18"/>
          <w:szCs w:val="18"/>
        </w:rPr>
        <w:t>Confidential Evaluation Material does not include information and/or material:</w:t>
      </w:r>
    </w:p>
    <w:p w:rsidR="00321108" w:rsidRPr="00733EE3" w:rsidRDefault="00321108" w:rsidP="00234196">
      <w:pPr>
        <w:pStyle w:val="Default"/>
        <w:spacing w:line="360" w:lineRule="auto"/>
        <w:ind w:left="1134" w:firstLine="0"/>
        <w:jc w:val="both"/>
        <w:rPr>
          <w:b/>
          <w:bCs/>
          <w:sz w:val="18"/>
          <w:szCs w:val="18"/>
        </w:rPr>
      </w:pPr>
    </w:p>
    <w:p w:rsidR="00D84166" w:rsidRPr="00733EE3" w:rsidRDefault="005B5EB5" w:rsidP="00234196">
      <w:pPr>
        <w:pStyle w:val="Default"/>
        <w:numPr>
          <w:ilvl w:val="2"/>
          <w:numId w:val="5"/>
        </w:numPr>
        <w:spacing w:line="360" w:lineRule="auto"/>
        <w:ind w:left="1134" w:hanging="1134"/>
        <w:jc w:val="both"/>
        <w:rPr>
          <w:b/>
          <w:bCs/>
          <w:sz w:val="18"/>
          <w:szCs w:val="18"/>
        </w:rPr>
      </w:pPr>
      <w:r w:rsidRPr="00733EE3">
        <w:rPr>
          <w:sz w:val="18"/>
          <w:szCs w:val="18"/>
        </w:rPr>
        <w:t>which was already publicly accessible when the Receiving Party received or got access to the Evaluation Material;</w:t>
      </w:r>
    </w:p>
    <w:p w:rsidR="00321108" w:rsidRPr="00733EE3" w:rsidRDefault="00321108" w:rsidP="00234196">
      <w:pPr>
        <w:pStyle w:val="Default"/>
        <w:spacing w:line="360" w:lineRule="auto"/>
        <w:ind w:left="1134" w:firstLine="0"/>
        <w:jc w:val="both"/>
        <w:rPr>
          <w:b/>
          <w:bCs/>
          <w:sz w:val="18"/>
          <w:szCs w:val="18"/>
        </w:rPr>
      </w:pPr>
    </w:p>
    <w:p w:rsidR="00D84166" w:rsidRPr="00733EE3" w:rsidRDefault="005B5EB5" w:rsidP="00234196">
      <w:pPr>
        <w:pStyle w:val="Default"/>
        <w:numPr>
          <w:ilvl w:val="2"/>
          <w:numId w:val="5"/>
        </w:numPr>
        <w:spacing w:line="360" w:lineRule="auto"/>
        <w:ind w:left="1134" w:hanging="1134"/>
        <w:jc w:val="both"/>
        <w:rPr>
          <w:b/>
          <w:bCs/>
          <w:sz w:val="18"/>
          <w:szCs w:val="18"/>
        </w:rPr>
      </w:pPr>
      <w:r w:rsidRPr="00733EE3">
        <w:rPr>
          <w:sz w:val="18"/>
          <w:szCs w:val="18"/>
        </w:rPr>
        <w:t>which after the time of the Receiving Party’s reception of or access to the Evaluation M</w:t>
      </w:r>
      <w:r w:rsidRPr="00733EE3">
        <w:rPr>
          <w:sz w:val="18"/>
          <w:szCs w:val="18"/>
        </w:rPr>
        <w:t>a</w:t>
      </w:r>
      <w:r w:rsidRPr="00733EE3">
        <w:rPr>
          <w:sz w:val="18"/>
          <w:szCs w:val="18"/>
        </w:rPr>
        <w:t>terial has become publicly accessible without this being due to the Receiving Party’s viol</w:t>
      </w:r>
      <w:r w:rsidRPr="00733EE3">
        <w:rPr>
          <w:sz w:val="18"/>
          <w:szCs w:val="18"/>
        </w:rPr>
        <w:t>a</w:t>
      </w:r>
      <w:r w:rsidRPr="00733EE3">
        <w:rPr>
          <w:sz w:val="18"/>
          <w:szCs w:val="18"/>
        </w:rPr>
        <w:t>tion of this Agreement;</w:t>
      </w:r>
    </w:p>
    <w:p w:rsidR="00321108" w:rsidRPr="00733EE3" w:rsidRDefault="00321108" w:rsidP="00234196">
      <w:pPr>
        <w:pStyle w:val="Default"/>
        <w:spacing w:line="360" w:lineRule="auto"/>
        <w:ind w:left="1134" w:firstLine="0"/>
        <w:jc w:val="both"/>
        <w:rPr>
          <w:bCs/>
          <w:sz w:val="18"/>
          <w:szCs w:val="18"/>
        </w:rPr>
      </w:pPr>
    </w:p>
    <w:p w:rsidR="00D84166" w:rsidRPr="00733EE3" w:rsidRDefault="005B5EB5" w:rsidP="00234196">
      <w:pPr>
        <w:pStyle w:val="Default"/>
        <w:numPr>
          <w:ilvl w:val="2"/>
          <w:numId w:val="5"/>
        </w:numPr>
        <w:spacing w:line="360" w:lineRule="auto"/>
        <w:ind w:left="1134" w:hanging="1134"/>
        <w:jc w:val="both"/>
        <w:rPr>
          <w:bCs/>
          <w:sz w:val="18"/>
          <w:szCs w:val="18"/>
        </w:rPr>
      </w:pPr>
      <w:r w:rsidRPr="00733EE3">
        <w:rPr>
          <w:bCs/>
          <w:sz w:val="18"/>
          <w:szCs w:val="18"/>
        </w:rPr>
        <w:t>which was already legally in the Receiving Party’s possession when the Receiving Party received or got access to the Evaluation Material;</w:t>
      </w:r>
    </w:p>
    <w:p w:rsidR="00321108" w:rsidRPr="00733EE3" w:rsidRDefault="00321108" w:rsidP="00234196">
      <w:pPr>
        <w:pStyle w:val="Default"/>
        <w:spacing w:line="360" w:lineRule="auto"/>
        <w:ind w:left="1134" w:firstLine="0"/>
        <w:jc w:val="both"/>
        <w:rPr>
          <w:b/>
          <w:bCs/>
          <w:sz w:val="18"/>
          <w:szCs w:val="18"/>
        </w:rPr>
      </w:pPr>
    </w:p>
    <w:p w:rsidR="00D84166" w:rsidRPr="00733EE3" w:rsidRDefault="005B5EB5" w:rsidP="00234196">
      <w:pPr>
        <w:pStyle w:val="Default"/>
        <w:numPr>
          <w:ilvl w:val="2"/>
          <w:numId w:val="5"/>
        </w:numPr>
        <w:spacing w:line="360" w:lineRule="auto"/>
        <w:ind w:left="1134" w:hanging="1134"/>
        <w:jc w:val="both"/>
        <w:rPr>
          <w:b/>
          <w:bCs/>
          <w:sz w:val="18"/>
          <w:szCs w:val="18"/>
        </w:rPr>
      </w:pPr>
      <w:r w:rsidRPr="00733EE3">
        <w:rPr>
          <w:sz w:val="18"/>
          <w:szCs w:val="18"/>
        </w:rPr>
        <w:t>which the Receiving Party legally and without restrictions has received from a Third Party after the Receiving Party had received or gained access to the Evaluation Material - pr</w:t>
      </w:r>
      <w:r w:rsidRPr="00733EE3">
        <w:rPr>
          <w:sz w:val="18"/>
          <w:szCs w:val="18"/>
        </w:rPr>
        <w:t>o</w:t>
      </w:r>
      <w:r w:rsidRPr="00733EE3">
        <w:rPr>
          <w:sz w:val="18"/>
          <w:szCs w:val="18"/>
        </w:rPr>
        <w:t>vided that the mentioned Third Party itself was entitled to pass on the relevant info</w:t>
      </w:r>
      <w:r w:rsidRPr="00733EE3">
        <w:rPr>
          <w:sz w:val="18"/>
          <w:szCs w:val="18"/>
        </w:rPr>
        <w:t>r</w:t>
      </w:r>
      <w:r w:rsidRPr="00733EE3">
        <w:rPr>
          <w:sz w:val="18"/>
          <w:szCs w:val="18"/>
        </w:rPr>
        <w:t>mation and/or material to the Receiving Party without restrictions; or</w:t>
      </w:r>
    </w:p>
    <w:p w:rsidR="00321108" w:rsidRPr="00733EE3" w:rsidRDefault="00321108" w:rsidP="00234196">
      <w:pPr>
        <w:pStyle w:val="Default"/>
        <w:spacing w:line="360" w:lineRule="auto"/>
        <w:ind w:left="1134" w:firstLine="0"/>
        <w:jc w:val="both"/>
        <w:rPr>
          <w:b/>
          <w:bCs/>
          <w:sz w:val="18"/>
          <w:szCs w:val="18"/>
        </w:rPr>
      </w:pPr>
    </w:p>
    <w:p w:rsidR="00D84166" w:rsidRPr="00733EE3" w:rsidRDefault="000275D9" w:rsidP="00234196">
      <w:pPr>
        <w:pStyle w:val="Default"/>
        <w:numPr>
          <w:ilvl w:val="2"/>
          <w:numId w:val="5"/>
        </w:numPr>
        <w:spacing w:line="360" w:lineRule="auto"/>
        <w:ind w:left="1134" w:hanging="1134"/>
        <w:jc w:val="both"/>
        <w:rPr>
          <w:b/>
          <w:bCs/>
          <w:sz w:val="18"/>
          <w:szCs w:val="18"/>
        </w:rPr>
      </w:pPr>
      <w:r w:rsidRPr="00733EE3">
        <w:rPr>
          <w:sz w:val="18"/>
          <w:szCs w:val="18"/>
        </w:rPr>
        <w:t>which the Receiving Party itself has developed subsequently and independently of the Evaluation Material which the Receiving Party has received or gained access to.</w:t>
      </w:r>
    </w:p>
    <w:p w:rsidR="00321108" w:rsidRPr="00733EE3" w:rsidRDefault="00321108" w:rsidP="00234196">
      <w:pPr>
        <w:pStyle w:val="Default"/>
        <w:spacing w:line="360" w:lineRule="auto"/>
        <w:ind w:left="1134" w:firstLine="0"/>
        <w:jc w:val="both"/>
        <w:rPr>
          <w:b/>
          <w:bCs/>
          <w:sz w:val="18"/>
          <w:szCs w:val="18"/>
        </w:rPr>
      </w:pPr>
    </w:p>
    <w:p w:rsidR="00D84166" w:rsidRPr="00733EE3" w:rsidRDefault="000275D9" w:rsidP="00234196">
      <w:pPr>
        <w:pStyle w:val="Default"/>
        <w:numPr>
          <w:ilvl w:val="1"/>
          <w:numId w:val="5"/>
        </w:numPr>
        <w:spacing w:line="360" w:lineRule="auto"/>
        <w:ind w:left="1134" w:hanging="1134"/>
        <w:jc w:val="both"/>
        <w:rPr>
          <w:b/>
          <w:bCs/>
          <w:sz w:val="18"/>
          <w:szCs w:val="18"/>
        </w:rPr>
      </w:pPr>
      <w:r w:rsidRPr="00733EE3">
        <w:rPr>
          <w:sz w:val="18"/>
          <w:szCs w:val="18"/>
        </w:rPr>
        <w:t>The Receiving Party shall give the Ceding Party immediate written notice if the Receiving Party receives or has received the Evaluation Material which the Receiving Party believes is covered by sub-clause 3.1. In case of disagreement between the Parties, it is the r</w:t>
      </w:r>
      <w:r w:rsidRPr="00733EE3">
        <w:rPr>
          <w:sz w:val="18"/>
          <w:szCs w:val="18"/>
        </w:rPr>
        <w:t>e</w:t>
      </w:r>
      <w:r w:rsidRPr="00733EE3">
        <w:rPr>
          <w:sz w:val="18"/>
          <w:szCs w:val="18"/>
        </w:rPr>
        <w:t>sponsibility of the Receiving Party to prove that received Evaluation Material is covered by sub-clause 3.1.</w:t>
      </w:r>
      <w:r w:rsidR="00C36678" w:rsidRPr="00733EE3">
        <w:rPr>
          <w:sz w:val="18"/>
          <w:szCs w:val="18"/>
        </w:rPr>
        <w:t xml:space="preserve"> </w:t>
      </w:r>
    </w:p>
    <w:p w:rsidR="00D84166" w:rsidRPr="00733EE3" w:rsidRDefault="00D84166" w:rsidP="00234196">
      <w:pPr>
        <w:pStyle w:val="Default"/>
        <w:spacing w:line="360" w:lineRule="auto"/>
        <w:ind w:left="1134" w:hanging="1134"/>
        <w:jc w:val="both"/>
        <w:rPr>
          <w:b/>
          <w:bCs/>
          <w:sz w:val="18"/>
          <w:szCs w:val="18"/>
        </w:rPr>
      </w:pPr>
    </w:p>
    <w:p w:rsidR="00D84166" w:rsidRPr="00733EE3" w:rsidRDefault="000275D9" w:rsidP="00234196">
      <w:pPr>
        <w:pStyle w:val="Default"/>
        <w:numPr>
          <w:ilvl w:val="0"/>
          <w:numId w:val="5"/>
        </w:numPr>
        <w:spacing w:line="360" w:lineRule="auto"/>
        <w:ind w:left="1134" w:hanging="1134"/>
        <w:jc w:val="both"/>
        <w:rPr>
          <w:b/>
          <w:bCs/>
          <w:caps/>
          <w:sz w:val="18"/>
          <w:szCs w:val="18"/>
        </w:rPr>
      </w:pPr>
      <w:r w:rsidRPr="00733EE3">
        <w:rPr>
          <w:b/>
          <w:bCs/>
          <w:caps/>
          <w:sz w:val="18"/>
          <w:szCs w:val="18"/>
        </w:rPr>
        <w:t>violation, property law, returning and depositing</w:t>
      </w:r>
    </w:p>
    <w:p w:rsidR="00D84166" w:rsidRPr="00733EE3" w:rsidRDefault="000275D9" w:rsidP="00234196">
      <w:pPr>
        <w:pStyle w:val="Default"/>
        <w:numPr>
          <w:ilvl w:val="1"/>
          <w:numId w:val="5"/>
        </w:numPr>
        <w:spacing w:line="360" w:lineRule="auto"/>
        <w:ind w:left="1134" w:hanging="1134"/>
        <w:jc w:val="both"/>
        <w:rPr>
          <w:bCs/>
          <w:sz w:val="18"/>
          <w:szCs w:val="18"/>
        </w:rPr>
      </w:pPr>
      <w:r w:rsidRPr="00733EE3">
        <w:rPr>
          <w:bCs/>
          <w:sz w:val="18"/>
          <w:szCs w:val="18"/>
        </w:rPr>
        <w:t>The Receiving Party is obliged to inform the Ceding Party immediately in writing about any violation of this Agreement.</w:t>
      </w:r>
    </w:p>
    <w:p w:rsidR="00D84166" w:rsidRPr="00733EE3" w:rsidRDefault="00D84166" w:rsidP="00234196">
      <w:pPr>
        <w:pStyle w:val="Default"/>
        <w:spacing w:line="360" w:lineRule="auto"/>
        <w:ind w:left="1134" w:hanging="1134"/>
        <w:jc w:val="both"/>
        <w:rPr>
          <w:bCs/>
          <w:sz w:val="18"/>
          <w:szCs w:val="18"/>
        </w:rPr>
      </w:pPr>
    </w:p>
    <w:p w:rsidR="00D84166" w:rsidRPr="00733EE3" w:rsidRDefault="000275D9" w:rsidP="00234196">
      <w:pPr>
        <w:pStyle w:val="Default"/>
        <w:numPr>
          <w:ilvl w:val="1"/>
          <w:numId w:val="5"/>
        </w:numPr>
        <w:spacing w:line="360" w:lineRule="auto"/>
        <w:ind w:left="1134" w:hanging="1134"/>
        <w:jc w:val="both"/>
        <w:rPr>
          <w:bCs/>
          <w:sz w:val="18"/>
          <w:szCs w:val="18"/>
        </w:rPr>
      </w:pPr>
      <w:r w:rsidRPr="00733EE3">
        <w:rPr>
          <w:bCs/>
          <w:sz w:val="18"/>
          <w:szCs w:val="18"/>
        </w:rPr>
        <w:t>All Confidential Evaluation Materials hall remain the property of the Ceding Party.</w:t>
      </w:r>
    </w:p>
    <w:p w:rsidR="00D84166" w:rsidRPr="00733EE3" w:rsidRDefault="00D84166" w:rsidP="00234196">
      <w:pPr>
        <w:pStyle w:val="Listeafsnit"/>
        <w:spacing w:line="360" w:lineRule="auto"/>
        <w:ind w:left="1134" w:hanging="1134"/>
        <w:jc w:val="both"/>
        <w:rPr>
          <w:rFonts w:ascii="Verdana" w:hAnsi="Verdana"/>
          <w:b/>
          <w:bCs/>
          <w:sz w:val="18"/>
          <w:szCs w:val="18"/>
          <w:lang w:val="en-US"/>
        </w:rPr>
      </w:pPr>
    </w:p>
    <w:p w:rsidR="000275D9" w:rsidRPr="00733EE3" w:rsidRDefault="000275D9" w:rsidP="000275D9">
      <w:pPr>
        <w:pStyle w:val="Default"/>
        <w:numPr>
          <w:ilvl w:val="1"/>
          <w:numId w:val="5"/>
        </w:numPr>
        <w:spacing w:line="360" w:lineRule="auto"/>
        <w:ind w:left="1134" w:hanging="1134"/>
        <w:jc w:val="both"/>
        <w:rPr>
          <w:b/>
          <w:bCs/>
          <w:sz w:val="18"/>
          <w:szCs w:val="18"/>
        </w:rPr>
      </w:pPr>
      <w:r w:rsidRPr="00733EE3">
        <w:rPr>
          <w:sz w:val="18"/>
          <w:szCs w:val="18"/>
        </w:rPr>
        <w:t xml:space="preserve">Upon request from the Ceding Party, the Receiving Party shall immediately stop using the material in accordance with clause 2 and return all received </w:t>
      </w:r>
      <w:r w:rsidR="00AC4E34" w:rsidRPr="00733EE3">
        <w:rPr>
          <w:sz w:val="18"/>
          <w:szCs w:val="18"/>
        </w:rPr>
        <w:t>Confidential</w:t>
      </w:r>
      <w:r w:rsidRPr="00733EE3">
        <w:rPr>
          <w:sz w:val="18"/>
          <w:szCs w:val="18"/>
        </w:rPr>
        <w:t xml:space="preserve"> Evaluation Mat</w:t>
      </w:r>
      <w:r w:rsidRPr="00733EE3">
        <w:rPr>
          <w:sz w:val="18"/>
          <w:szCs w:val="18"/>
        </w:rPr>
        <w:t>e</w:t>
      </w:r>
      <w:r w:rsidRPr="00733EE3">
        <w:rPr>
          <w:sz w:val="18"/>
          <w:szCs w:val="18"/>
        </w:rPr>
        <w:t xml:space="preserve">rial, including copies, transcripts and other material which may have been prepared by the Receiving Party and which may contain Confidential Evaluation Material. If the Parties agree, the Receiving Party may choose to destroy the Confidential Evaluation Material. However, under any circumstances, the Receiving Party is entitled to – in order to obtain the necessary evidence for the content of the Confidential Evaluation Material – retain one copy in its confidential files </w:t>
      </w:r>
      <w:r w:rsidR="00FE2357">
        <w:rPr>
          <w:sz w:val="18"/>
          <w:szCs w:val="18"/>
        </w:rPr>
        <w:t>for regulatory compliance and record keeping purposes</w:t>
      </w:r>
      <w:r w:rsidRPr="00733EE3">
        <w:rPr>
          <w:sz w:val="18"/>
          <w:szCs w:val="18"/>
        </w:rPr>
        <w:t>.</w:t>
      </w:r>
    </w:p>
    <w:p w:rsidR="00D84166" w:rsidRPr="00733EE3" w:rsidRDefault="000275D9" w:rsidP="000275D9">
      <w:pPr>
        <w:pStyle w:val="Default"/>
        <w:spacing w:line="360" w:lineRule="auto"/>
        <w:ind w:firstLine="0"/>
        <w:jc w:val="both"/>
        <w:rPr>
          <w:b/>
          <w:bCs/>
          <w:sz w:val="18"/>
          <w:szCs w:val="18"/>
        </w:rPr>
      </w:pPr>
      <w:r w:rsidRPr="00733EE3">
        <w:rPr>
          <w:b/>
          <w:bCs/>
          <w:sz w:val="18"/>
          <w:szCs w:val="18"/>
        </w:rPr>
        <w:t xml:space="preserve"> </w:t>
      </w:r>
    </w:p>
    <w:p w:rsidR="00D84166" w:rsidRPr="00733EE3" w:rsidRDefault="000275D9" w:rsidP="00234196">
      <w:pPr>
        <w:pStyle w:val="Default"/>
        <w:numPr>
          <w:ilvl w:val="0"/>
          <w:numId w:val="5"/>
        </w:numPr>
        <w:spacing w:line="360" w:lineRule="auto"/>
        <w:ind w:left="1134" w:hanging="1134"/>
        <w:jc w:val="both"/>
        <w:rPr>
          <w:b/>
          <w:bCs/>
          <w:caps/>
          <w:sz w:val="18"/>
          <w:szCs w:val="18"/>
        </w:rPr>
      </w:pPr>
      <w:r w:rsidRPr="00733EE3">
        <w:rPr>
          <w:b/>
          <w:bCs/>
          <w:caps/>
          <w:sz w:val="18"/>
          <w:szCs w:val="18"/>
        </w:rPr>
        <w:t>duration</w:t>
      </w:r>
    </w:p>
    <w:p w:rsidR="00C36678" w:rsidRPr="00733EE3" w:rsidRDefault="00D45D74" w:rsidP="00234196">
      <w:pPr>
        <w:pStyle w:val="Default"/>
        <w:numPr>
          <w:ilvl w:val="1"/>
          <w:numId w:val="5"/>
        </w:numPr>
        <w:spacing w:line="360" w:lineRule="auto"/>
        <w:ind w:left="1134" w:hanging="1134"/>
        <w:jc w:val="both"/>
        <w:rPr>
          <w:b/>
          <w:bCs/>
          <w:sz w:val="18"/>
          <w:szCs w:val="18"/>
        </w:rPr>
      </w:pPr>
      <w:r>
        <w:rPr>
          <w:sz w:val="18"/>
          <w:szCs w:val="18"/>
        </w:rPr>
        <w:t>This Confidentiality Agreement shall cover Confidential Evaluation Material which is di</w:t>
      </w:r>
      <w:r>
        <w:rPr>
          <w:sz w:val="18"/>
          <w:szCs w:val="18"/>
        </w:rPr>
        <w:t>s</w:t>
      </w:r>
      <w:r>
        <w:rPr>
          <w:sz w:val="18"/>
          <w:szCs w:val="18"/>
        </w:rPr>
        <w:t>closed in a period of 1 (one) year after the Effective date and the Agreement shall be in force for a period of 3 (three) years after the Effective date.</w:t>
      </w:r>
      <w:r w:rsidR="00C36678" w:rsidRPr="00733EE3">
        <w:rPr>
          <w:sz w:val="18"/>
          <w:szCs w:val="18"/>
        </w:rPr>
        <w:t xml:space="preserve"> </w:t>
      </w:r>
    </w:p>
    <w:p w:rsidR="00D84166" w:rsidRDefault="00D84166" w:rsidP="00234196">
      <w:pPr>
        <w:pStyle w:val="Default"/>
        <w:spacing w:line="360" w:lineRule="auto"/>
        <w:ind w:left="1134" w:hanging="1134"/>
        <w:jc w:val="both"/>
        <w:rPr>
          <w:b/>
          <w:bCs/>
          <w:sz w:val="18"/>
          <w:szCs w:val="18"/>
        </w:rPr>
      </w:pPr>
    </w:p>
    <w:p w:rsidR="000A0EA9" w:rsidRPr="00733EE3" w:rsidRDefault="000A0EA9" w:rsidP="00234196">
      <w:pPr>
        <w:pStyle w:val="Default"/>
        <w:spacing w:line="360" w:lineRule="auto"/>
        <w:ind w:left="1134" w:hanging="1134"/>
        <w:jc w:val="both"/>
        <w:rPr>
          <w:b/>
          <w:bCs/>
          <w:sz w:val="18"/>
          <w:szCs w:val="18"/>
        </w:rPr>
      </w:pPr>
    </w:p>
    <w:p w:rsidR="00D84166" w:rsidRPr="00733EE3" w:rsidRDefault="000275D9" w:rsidP="00234196">
      <w:pPr>
        <w:pStyle w:val="Default"/>
        <w:numPr>
          <w:ilvl w:val="0"/>
          <w:numId w:val="5"/>
        </w:numPr>
        <w:spacing w:line="360" w:lineRule="auto"/>
        <w:ind w:left="1134" w:hanging="1134"/>
        <w:jc w:val="both"/>
        <w:rPr>
          <w:b/>
          <w:bCs/>
          <w:caps/>
          <w:sz w:val="18"/>
          <w:szCs w:val="18"/>
        </w:rPr>
      </w:pPr>
      <w:r w:rsidRPr="00733EE3">
        <w:rPr>
          <w:b/>
          <w:bCs/>
          <w:caps/>
          <w:sz w:val="18"/>
          <w:szCs w:val="18"/>
        </w:rPr>
        <w:lastRenderedPageBreak/>
        <w:t>Further scope of the agreement</w:t>
      </w:r>
      <w:r w:rsidR="00C36678" w:rsidRPr="00733EE3">
        <w:rPr>
          <w:b/>
          <w:bCs/>
          <w:caps/>
          <w:sz w:val="18"/>
          <w:szCs w:val="18"/>
        </w:rPr>
        <w:t xml:space="preserve"> </w:t>
      </w:r>
    </w:p>
    <w:p w:rsidR="00D84166" w:rsidRPr="00733EE3" w:rsidRDefault="000275D9" w:rsidP="00234196">
      <w:pPr>
        <w:pStyle w:val="Default"/>
        <w:numPr>
          <w:ilvl w:val="1"/>
          <w:numId w:val="5"/>
        </w:numPr>
        <w:spacing w:line="360" w:lineRule="auto"/>
        <w:ind w:left="1134" w:hanging="1134"/>
        <w:jc w:val="both"/>
        <w:rPr>
          <w:b/>
          <w:bCs/>
          <w:sz w:val="18"/>
          <w:szCs w:val="18"/>
        </w:rPr>
      </w:pPr>
      <w:r w:rsidRPr="00733EE3">
        <w:rPr>
          <w:sz w:val="18"/>
          <w:szCs w:val="18"/>
        </w:rPr>
        <w:t>This Agreement does not assign other rights to the Parties and does not impose other limits or obligations than what follows explicitly from this Agreement. For example, the Agreement does not contain:</w:t>
      </w:r>
    </w:p>
    <w:p w:rsidR="000275D9" w:rsidRPr="00733EE3" w:rsidRDefault="000275D9" w:rsidP="000275D9">
      <w:pPr>
        <w:pStyle w:val="Default"/>
        <w:spacing w:line="360" w:lineRule="auto"/>
        <w:ind w:left="1134" w:firstLine="0"/>
        <w:jc w:val="both"/>
        <w:rPr>
          <w:b/>
          <w:bCs/>
          <w:sz w:val="18"/>
          <w:szCs w:val="18"/>
        </w:rPr>
      </w:pPr>
    </w:p>
    <w:p w:rsidR="00D84166" w:rsidRPr="00733EE3" w:rsidRDefault="000275D9" w:rsidP="00234196">
      <w:pPr>
        <w:pStyle w:val="Default"/>
        <w:numPr>
          <w:ilvl w:val="2"/>
          <w:numId w:val="5"/>
        </w:numPr>
        <w:spacing w:line="360" w:lineRule="auto"/>
        <w:ind w:left="1134" w:hanging="1134"/>
        <w:jc w:val="both"/>
        <w:rPr>
          <w:b/>
          <w:bCs/>
          <w:sz w:val="18"/>
          <w:szCs w:val="18"/>
        </w:rPr>
      </w:pPr>
      <w:r w:rsidRPr="00733EE3">
        <w:rPr>
          <w:sz w:val="18"/>
          <w:szCs w:val="18"/>
        </w:rPr>
        <w:t>an obligation for one or both Parties to cede or give access to information or material</w:t>
      </w:r>
      <w:r w:rsidR="00C36678" w:rsidRPr="00733EE3">
        <w:rPr>
          <w:sz w:val="18"/>
          <w:szCs w:val="18"/>
        </w:rPr>
        <w:t xml:space="preserve"> </w:t>
      </w:r>
    </w:p>
    <w:p w:rsidR="00D84166" w:rsidRPr="00733EE3" w:rsidRDefault="00D84166" w:rsidP="00234196">
      <w:pPr>
        <w:pStyle w:val="Default"/>
        <w:spacing w:line="360" w:lineRule="auto"/>
        <w:ind w:left="1134" w:hanging="1134"/>
        <w:jc w:val="both"/>
        <w:rPr>
          <w:bCs/>
          <w:sz w:val="18"/>
          <w:szCs w:val="18"/>
        </w:rPr>
      </w:pPr>
    </w:p>
    <w:p w:rsidR="00D84166" w:rsidRPr="00733EE3" w:rsidRDefault="000275D9" w:rsidP="00234196">
      <w:pPr>
        <w:pStyle w:val="Default"/>
        <w:numPr>
          <w:ilvl w:val="2"/>
          <w:numId w:val="5"/>
        </w:numPr>
        <w:spacing w:line="360" w:lineRule="auto"/>
        <w:ind w:left="1134" w:hanging="1134"/>
        <w:jc w:val="both"/>
        <w:rPr>
          <w:bCs/>
          <w:sz w:val="18"/>
          <w:szCs w:val="18"/>
        </w:rPr>
      </w:pPr>
      <w:r w:rsidRPr="00733EE3">
        <w:rPr>
          <w:bCs/>
          <w:sz w:val="18"/>
          <w:szCs w:val="18"/>
        </w:rPr>
        <w:t>a consent to the Receiving Party to, after expiration of the period mentioned in clause 5, make use of received Evaluation Material which the Receiving Party in accordance with other rules, including rules of intellectual property law, may have been cut off from using,</w:t>
      </w:r>
    </w:p>
    <w:p w:rsidR="00D84166" w:rsidRPr="00733EE3" w:rsidRDefault="00D84166" w:rsidP="00234196">
      <w:pPr>
        <w:pStyle w:val="Listeafsnit"/>
        <w:spacing w:line="360" w:lineRule="auto"/>
        <w:ind w:left="1134" w:hanging="1134"/>
        <w:jc w:val="both"/>
        <w:rPr>
          <w:rFonts w:ascii="Verdana" w:hAnsi="Verdana"/>
          <w:sz w:val="18"/>
          <w:szCs w:val="18"/>
          <w:lang w:val="en-US"/>
        </w:rPr>
      </w:pPr>
    </w:p>
    <w:p w:rsidR="00D84166" w:rsidRPr="00733EE3" w:rsidRDefault="000275D9" w:rsidP="00234196">
      <w:pPr>
        <w:pStyle w:val="Default"/>
        <w:numPr>
          <w:ilvl w:val="2"/>
          <w:numId w:val="5"/>
        </w:numPr>
        <w:spacing w:line="360" w:lineRule="auto"/>
        <w:ind w:left="1134" w:hanging="1134"/>
        <w:jc w:val="both"/>
        <w:rPr>
          <w:b/>
          <w:bCs/>
          <w:sz w:val="18"/>
          <w:szCs w:val="18"/>
        </w:rPr>
      </w:pPr>
      <w:r w:rsidRPr="00733EE3">
        <w:rPr>
          <w:sz w:val="18"/>
          <w:szCs w:val="18"/>
        </w:rPr>
        <w:t>a commitment or offer from one or both Parties to initiate or continue discussions about a co-operation, including the Co-operation, or</w:t>
      </w:r>
    </w:p>
    <w:p w:rsidR="00D84166" w:rsidRPr="00733EE3" w:rsidRDefault="00D84166" w:rsidP="00234196">
      <w:pPr>
        <w:pStyle w:val="Listeafsnit"/>
        <w:spacing w:line="360" w:lineRule="auto"/>
        <w:ind w:left="1134" w:hanging="1134"/>
        <w:jc w:val="both"/>
        <w:rPr>
          <w:rFonts w:ascii="Verdana" w:hAnsi="Verdana"/>
          <w:sz w:val="18"/>
          <w:szCs w:val="18"/>
          <w:lang w:val="en-US"/>
        </w:rPr>
      </w:pPr>
    </w:p>
    <w:p w:rsidR="00D84166" w:rsidRPr="00733EE3" w:rsidRDefault="000275D9" w:rsidP="00234196">
      <w:pPr>
        <w:pStyle w:val="Default"/>
        <w:numPr>
          <w:ilvl w:val="2"/>
          <w:numId w:val="5"/>
        </w:numPr>
        <w:spacing w:line="360" w:lineRule="auto"/>
        <w:ind w:left="1134" w:hanging="1134"/>
        <w:jc w:val="both"/>
        <w:rPr>
          <w:b/>
          <w:bCs/>
          <w:sz w:val="18"/>
          <w:szCs w:val="18"/>
        </w:rPr>
      </w:pPr>
      <w:r w:rsidRPr="00733EE3">
        <w:rPr>
          <w:sz w:val="18"/>
          <w:szCs w:val="18"/>
        </w:rPr>
        <w:t>obligations of exclusivity or other limitations – except from the explicit obligations which follow from this Agreement.</w:t>
      </w:r>
    </w:p>
    <w:p w:rsidR="00D84166" w:rsidRPr="00733EE3" w:rsidRDefault="00D84166" w:rsidP="00234196">
      <w:pPr>
        <w:pStyle w:val="Listeafsnit"/>
        <w:spacing w:line="360" w:lineRule="auto"/>
        <w:ind w:left="1134" w:hanging="1134"/>
        <w:jc w:val="both"/>
        <w:rPr>
          <w:rFonts w:ascii="Verdana" w:hAnsi="Verdana"/>
          <w:b/>
          <w:bCs/>
          <w:sz w:val="18"/>
          <w:szCs w:val="18"/>
          <w:lang w:val="en-US"/>
        </w:rPr>
      </w:pPr>
    </w:p>
    <w:p w:rsidR="00D84166" w:rsidRPr="00733EE3" w:rsidRDefault="000275D9" w:rsidP="00234196">
      <w:pPr>
        <w:pStyle w:val="Default"/>
        <w:numPr>
          <w:ilvl w:val="0"/>
          <w:numId w:val="5"/>
        </w:numPr>
        <w:spacing w:line="360" w:lineRule="auto"/>
        <w:ind w:left="1134" w:hanging="1134"/>
        <w:jc w:val="both"/>
        <w:rPr>
          <w:b/>
          <w:bCs/>
          <w:caps/>
          <w:sz w:val="18"/>
          <w:szCs w:val="18"/>
        </w:rPr>
      </w:pPr>
      <w:r w:rsidRPr="00733EE3">
        <w:rPr>
          <w:b/>
          <w:bCs/>
          <w:caps/>
          <w:sz w:val="18"/>
          <w:szCs w:val="18"/>
        </w:rPr>
        <w:t>choice of law and venue</w:t>
      </w:r>
    </w:p>
    <w:p w:rsidR="00D84166" w:rsidRPr="00733EE3" w:rsidRDefault="00AC4E34" w:rsidP="00234196">
      <w:pPr>
        <w:pStyle w:val="Default"/>
        <w:numPr>
          <w:ilvl w:val="1"/>
          <w:numId w:val="5"/>
        </w:numPr>
        <w:spacing w:line="360" w:lineRule="auto"/>
        <w:ind w:left="1134" w:hanging="1134"/>
        <w:jc w:val="both"/>
        <w:rPr>
          <w:bCs/>
          <w:sz w:val="18"/>
          <w:szCs w:val="18"/>
        </w:rPr>
      </w:pPr>
      <w:r w:rsidRPr="00733EE3">
        <w:rPr>
          <w:bCs/>
          <w:sz w:val="18"/>
          <w:szCs w:val="18"/>
        </w:rPr>
        <w:t>This Agreement and its interpretation and application shall be governed by Danish Law, with the exception however of Danish international private law and rules concerning choice of law to the extent that such rules would lead to application of another country’s law.</w:t>
      </w:r>
    </w:p>
    <w:p w:rsidR="00D84166" w:rsidRPr="00733EE3" w:rsidRDefault="00D84166" w:rsidP="00234196">
      <w:pPr>
        <w:pStyle w:val="Default"/>
        <w:spacing w:line="360" w:lineRule="auto"/>
        <w:ind w:left="1134" w:hanging="1134"/>
        <w:jc w:val="both"/>
        <w:rPr>
          <w:b/>
          <w:bCs/>
          <w:sz w:val="18"/>
          <w:szCs w:val="18"/>
        </w:rPr>
      </w:pPr>
    </w:p>
    <w:p w:rsidR="00C36678" w:rsidRPr="00733EE3" w:rsidRDefault="00AC4E34" w:rsidP="00234196">
      <w:pPr>
        <w:pStyle w:val="Default"/>
        <w:numPr>
          <w:ilvl w:val="1"/>
          <w:numId w:val="5"/>
        </w:numPr>
        <w:spacing w:line="360" w:lineRule="auto"/>
        <w:ind w:left="1134" w:hanging="1134"/>
        <w:jc w:val="both"/>
        <w:rPr>
          <w:b/>
          <w:bCs/>
          <w:sz w:val="18"/>
          <w:szCs w:val="18"/>
        </w:rPr>
      </w:pPr>
      <w:r w:rsidRPr="00733EE3">
        <w:rPr>
          <w:sz w:val="18"/>
          <w:szCs w:val="18"/>
        </w:rPr>
        <w:t>Any dispute between the Parties arising from this Agreement, including interpretation and application of the Agreement, and which cannot be settles out of court by negotiation b</w:t>
      </w:r>
      <w:r w:rsidRPr="00733EE3">
        <w:rPr>
          <w:sz w:val="18"/>
          <w:szCs w:val="18"/>
        </w:rPr>
        <w:t>e</w:t>
      </w:r>
      <w:r w:rsidRPr="00733EE3">
        <w:rPr>
          <w:sz w:val="18"/>
          <w:szCs w:val="18"/>
        </w:rPr>
        <w:t>tween the Parties must be tried at the Maritime and Commercial Court in Copenhagen as court of first instance.</w:t>
      </w:r>
    </w:p>
    <w:p w:rsidR="00D84166" w:rsidRPr="00733EE3" w:rsidRDefault="00D84166" w:rsidP="00234196">
      <w:pPr>
        <w:pStyle w:val="Listeafsnit"/>
        <w:spacing w:line="360" w:lineRule="auto"/>
        <w:ind w:left="1134" w:hanging="1134"/>
        <w:jc w:val="both"/>
        <w:rPr>
          <w:rFonts w:ascii="Verdana" w:hAnsi="Verdana"/>
          <w:b/>
          <w:bCs/>
          <w:sz w:val="18"/>
          <w:szCs w:val="18"/>
          <w:lang w:val="en-US"/>
        </w:rPr>
      </w:pPr>
    </w:p>
    <w:p w:rsidR="00D84166" w:rsidRPr="00733EE3" w:rsidRDefault="00AC4E34" w:rsidP="00234196">
      <w:pPr>
        <w:pStyle w:val="Default"/>
        <w:numPr>
          <w:ilvl w:val="0"/>
          <w:numId w:val="5"/>
        </w:numPr>
        <w:spacing w:line="360" w:lineRule="auto"/>
        <w:ind w:left="1134" w:hanging="1134"/>
        <w:jc w:val="both"/>
        <w:rPr>
          <w:b/>
          <w:bCs/>
          <w:caps/>
          <w:sz w:val="18"/>
          <w:szCs w:val="18"/>
        </w:rPr>
      </w:pPr>
      <w:r w:rsidRPr="00733EE3">
        <w:rPr>
          <w:b/>
          <w:bCs/>
          <w:caps/>
          <w:sz w:val="18"/>
          <w:szCs w:val="18"/>
        </w:rPr>
        <w:t>signatures</w:t>
      </w:r>
    </w:p>
    <w:p w:rsidR="00D84166" w:rsidRPr="00733EE3" w:rsidRDefault="00D84166" w:rsidP="00234196">
      <w:pPr>
        <w:pStyle w:val="Default"/>
        <w:spacing w:line="360" w:lineRule="auto"/>
        <w:ind w:left="1134" w:hanging="1134"/>
        <w:jc w:val="both"/>
        <w:rPr>
          <w:b/>
          <w:bCs/>
          <w:sz w:val="18"/>
          <w:szCs w:val="18"/>
        </w:rPr>
      </w:pPr>
    </w:p>
    <w:p w:rsidR="00321108" w:rsidRPr="00733EE3" w:rsidRDefault="00321108" w:rsidP="00234196">
      <w:pPr>
        <w:tabs>
          <w:tab w:val="left" w:pos="1134"/>
          <w:tab w:val="left" w:pos="4820"/>
        </w:tabs>
        <w:jc w:val="both"/>
        <w:rPr>
          <w:rFonts w:ascii="Verdana" w:hAnsi="Verdana"/>
          <w:sz w:val="18"/>
          <w:szCs w:val="18"/>
          <w:lang w:val="en-US"/>
        </w:rPr>
      </w:pPr>
      <w:r w:rsidRPr="00733EE3">
        <w:rPr>
          <w:rFonts w:ascii="Verdana" w:hAnsi="Verdana"/>
          <w:sz w:val="18"/>
          <w:szCs w:val="18"/>
          <w:lang w:val="en-US"/>
        </w:rPr>
        <w:tab/>
      </w:r>
      <w:r w:rsidR="00AC4E34" w:rsidRPr="00733EE3">
        <w:rPr>
          <w:rFonts w:ascii="Verdana" w:hAnsi="Verdana"/>
          <w:sz w:val="18"/>
          <w:szCs w:val="18"/>
          <w:lang w:val="en-US"/>
        </w:rPr>
        <w:t>Place</w:t>
      </w:r>
      <w:r w:rsidRPr="00733EE3">
        <w:rPr>
          <w:rFonts w:ascii="Verdana" w:hAnsi="Verdana"/>
          <w:sz w:val="18"/>
          <w:szCs w:val="18"/>
          <w:lang w:val="en-US"/>
        </w:rPr>
        <w:t>:</w:t>
      </w:r>
      <w:r w:rsidRPr="00733EE3">
        <w:rPr>
          <w:rFonts w:ascii="Verdana" w:hAnsi="Verdana"/>
          <w:sz w:val="18"/>
          <w:szCs w:val="18"/>
          <w:lang w:val="en-US"/>
        </w:rPr>
        <w:tab/>
      </w:r>
      <w:r w:rsidR="00AC4E34" w:rsidRPr="00733EE3">
        <w:rPr>
          <w:rFonts w:ascii="Verdana" w:hAnsi="Verdana"/>
          <w:sz w:val="18"/>
          <w:szCs w:val="18"/>
          <w:lang w:val="en-US"/>
        </w:rPr>
        <w:t>Place</w:t>
      </w:r>
      <w:r w:rsidRPr="00733EE3">
        <w:rPr>
          <w:rFonts w:ascii="Verdana" w:hAnsi="Verdana"/>
          <w:sz w:val="18"/>
          <w:szCs w:val="18"/>
          <w:lang w:val="en-US"/>
        </w:rPr>
        <w:t>:</w:t>
      </w:r>
    </w:p>
    <w:p w:rsidR="00321108" w:rsidRPr="00733EE3" w:rsidRDefault="00321108" w:rsidP="00234196">
      <w:pPr>
        <w:tabs>
          <w:tab w:val="left" w:pos="1134"/>
          <w:tab w:val="left" w:pos="4820"/>
        </w:tabs>
        <w:jc w:val="both"/>
        <w:rPr>
          <w:rFonts w:ascii="Verdana" w:hAnsi="Verdana"/>
          <w:sz w:val="18"/>
          <w:szCs w:val="18"/>
          <w:lang w:val="en-US"/>
        </w:rPr>
      </w:pPr>
      <w:r w:rsidRPr="00733EE3">
        <w:rPr>
          <w:rFonts w:ascii="Verdana" w:hAnsi="Verdana"/>
          <w:sz w:val="18"/>
          <w:szCs w:val="18"/>
          <w:lang w:val="en-US"/>
        </w:rPr>
        <w:tab/>
        <w:t>Dat</w:t>
      </w:r>
      <w:r w:rsidR="00AC4E34" w:rsidRPr="00733EE3">
        <w:rPr>
          <w:rFonts w:ascii="Verdana" w:hAnsi="Verdana"/>
          <w:sz w:val="18"/>
          <w:szCs w:val="18"/>
          <w:lang w:val="en-US"/>
        </w:rPr>
        <w:t>e</w:t>
      </w:r>
      <w:r w:rsidRPr="00733EE3">
        <w:rPr>
          <w:rFonts w:ascii="Verdana" w:hAnsi="Verdana"/>
          <w:sz w:val="18"/>
          <w:szCs w:val="18"/>
          <w:lang w:val="en-US"/>
        </w:rPr>
        <w:t xml:space="preserve">: </w:t>
      </w:r>
      <w:r w:rsidRPr="00733EE3">
        <w:rPr>
          <w:rFonts w:ascii="Verdana" w:hAnsi="Verdana"/>
          <w:sz w:val="18"/>
          <w:szCs w:val="18"/>
          <w:lang w:val="en-US"/>
        </w:rPr>
        <w:tab/>
        <w:t>Dat</w:t>
      </w:r>
      <w:r w:rsidR="00AC4E34" w:rsidRPr="00733EE3">
        <w:rPr>
          <w:rFonts w:ascii="Verdana" w:hAnsi="Verdana"/>
          <w:sz w:val="18"/>
          <w:szCs w:val="18"/>
          <w:lang w:val="en-US"/>
        </w:rPr>
        <w:t>e</w:t>
      </w:r>
      <w:r w:rsidRPr="00733EE3">
        <w:rPr>
          <w:rFonts w:ascii="Verdana" w:hAnsi="Verdana"/>
          <w:sz w:val="18"/>
          <w:szCs w:val="18"/>
          <w:lang w:val="en-US"/>
        </w:rPr>
        <w:t>:</w:t>
      </w:r>
    </w:p>
    <w:p w:rsidR="00321108" w:rsidRPr="00733EE3" w:rsidRDefault="00321108" w:rsidP="00234196">
      <w:pPr>
        <w:tabs>
          <w:tab w:val="left" w:pos="1134"/>
        </w:tabs>
        <w:jc w:val="both"/>
        <w:rPr>
          <w:rFonts w:ascii="Verdana" w:hAnsi="Verdana"/>
          <w:sz w:val="18"/>
          <w:szCs w:val="18"/>
          <w:lang w:val="en-US"/>
        </w:rPr>
      </w:pPr>
    </w:p>
    <w:p w:rsidR="00321108" w:rsidRPr="00733EE3" w:rsidRDefault="00321108" w:rsidP="00234196">
      <w:pPr>
        <w:tabs>
          <w:tab w:val="left" w:pos="1134"/>
          <w:tab w:val="left" w:pos="4820"/>
        </w:tabs>
        <w:jc w:val="both"/>
        <w:rPr>
          <w:rFonts w:ascii="Verdana" w:hAnsi="Verdana"/>
          <w:sz w:val="18"/>
          <w:szCs w:val="18"/>
          <w:lang w:val="en-US"/>
        </w:rPr>
      </w:pPr>
      <w:r w:rsidRPr="00733EE3">
        <w:rPr>
          <w:rFonts w:ascii="Verdana" w:hAnsi="Verdana"/>
          <w:sz w:val="18"/>
          <w:szCs w:val="18"/>
          <w:lang w:val="en-US"/>
        </w:rPr>
        <w:tab/>
        <w:t>For</w:t>
      </w:r>
      <w:r w:rsidR="00AC4E34" w:rsidRPr="00733EE3">
        <w:rPr>
          <w:rFonts w:ascii="Verdana" w:hAnsi="Verdana"/>
          <w:sz w:val="18"/>
          <w:szCs w:val="18"/>
          <w:lang w:val="en-US"/>
        </w:rPr>
        <w:t xml:space="preserve"> the Company</w:t>
      </w:r>
      <w:r w:rsidRPr="00733EE3">
        <w:rPr>
          <w:rFonts w:ascii="Verdana" w:hAnsi="Verdana"/>
          <w:sz w:val="18"/>
          <w:szCs w:val="18"/>
          <w:lang w:val="en-US"/>
        </w:rPr>
        <w:t>:</w:t>
      </w:r>
      <w:r w:rsidRPr="00733EE3">
        <w:rPr>
          <w:rFonts w:ascii="Verdana" w:hAnsi="Verdana"/>
          <w:sz w:val="18"/>
          <w:szCs w:val="18"/>
          <w:lang w:val="en-US"/>
        </w:rPr>
        <w:tab/>
        <w:t>For AU:</w:t>
      </w:r>
    </w:p>
    <w:p w:rsidR="00321108" w:rsidRPr="00733EE3" w:rsidRDefault="00321108" w:rsidP="00234196">
      <w:pPr>
        <w:tabs>
          <w:tab w:val="left" w:pos="1134"/>
        </w:tabs>
        <w:jc w:val="both"/>
        <w:rPr>
          <w:rFonts w:ascii="Verdana" w:hAnsi="Verdana"/>
          <w:sz w:val="18"/>
          <w:szCs w:val="18"/>
          <w:lang w:val="en-US"/>
        </w:rPr>
      </w:pPr>
    </w:p>
    <w:p w:rsidR="00321108" w:rsidRPr="00733EE3" w:rsidRDefault="00321108" w:rsidP="00234196">
      <w:pPr>
        <w:tabs>
          <w:tab w:val="left" w:pos="1134"/>
          <w:tab w:val="left" w:pos="4820"/>
        </w:tabs>
        <w:jc w:val="both"/>
        <w:rPr>
          <w:rFonts w:ascii="Verdana" w:hAnsi="Verdana"/>
          <w:sz w:val="18"/>
          <w:szCs w:val="18"/>
          <w:lang w:val="en-US"/>
        </w:rPr>
      </w:pPr>
      <w:r w:rsidRPr="00733EE3">
        <w:rPr>
          <w:rFonts w:ascii="Verdana" w:hAnsi="Verdana"/>
          <w:sz w:val="18"/>
          <w:szCs w:val="18"/>
          <w:lang w:val="en-US"/>
        </w:rPr>
        <w:tab/>
      </w:r>
    </w:p>
    <w:p w:rsidR="00321108" w:rsidRPr="00733EE3" w:rsidRDefault="00321108" w:rsidP="00234196">
      <w:pPr>
        <w:tabs>
          <w:tab w:val="left" w:pos="1134"/>
          <w:tab w:val="left" w:pos="4820"/>
        </w:tabs>
        <w:jc w:val="both"/>
        <w:rPr>
          <w:rFonts w:ascii="Verdana" w:hAnsi="Verdana"/>
          <w:sz w:val="18"/>
          <w:szCs w:val="18"/>
          <w:lang w:val="en-US"/>
        </w:rPr>
      </w:pPr>
      <w:r w:rsidRPr="00733EE3">
        <w:rPr>
          <w:rFonts w:ascii="Verdana" w:hAnsi="Verdana"/>
          <w:sz w:val="18"/>
          <w:szCs w:val="18"/>
          <w:lang w:val="en-US"/>
        </w:rPr>
        <w:tab/>
        <w:t>______________________________</w:t>
      </w:r>
      <w:r w:rsidRPr="00733EE3">
        <w:rPr>
          <w:rFonts w:ascii="Verdana" w:hAnsi="Verdana"/>
          <w:sz w:val="18"/>
          <w:szCs w:val="18"/>
          <w:lang w:val="en-US"/>
        </w:rPr>
        <w:tab/>
        <w:t xml:space="preserve">______________________________ </w:t>
      </w:r>
    </w:p>
    <w:p w:rsidR="00321108" w:rsidRPr="00733EE3" w:rsidRDefault="00321108" w:rsidP="00234196">
      <w:pPr>
        <w:tabs>
          <w:tab w:val="left" w:pos="1134"/>
          <w:tab w:val="left" w:pos="4820"/>
        </w:tabs>
        <w:jc w:val="both"/>
        <w:rPr>
          <w:rFonts w:ascii="Verdana" w:hAnsi="Verdana"/>
          <w:sz w:val="18"/>
          <w:szCs w:val="18"/>
          <w:lang w:val="en-US"/>
        </w:rPr>
      </w:pPr>
      <w:r w:rsidRPr="00733EE3">
        <w:rPr>
          <w:rFonts w:ascii="Verdana" w:hAnsi="Verdana"/>
          <w:sz w:val="18"/>
          <w:szCs w:val="18"/>
          <w:lang w:val="en-US"/>
        </w:rPr>
        <w:tab/>
      </w:r>
      <w:r w:rsidR="00AC4E34" w:rsidRPr="00733EE3">
        <w:rPr>
          <w:rFonts w:ascii="Verdana" w:hAnsi="Verdana"/>
          <w:sz w:val="18"/>
          <w:szCs w:val="18"/>
          <w:lang w:val="en-US"/>
        </w:rPr>
        <w:t>Name</w:t>
      </w:r>
      <w:r w:rsidRPr="00733EE3">
        <w:rPr>
          <w:rFonts w:ascii="Verdana" w:hAnsi="Verdana"/>
          <w:sz w:val="18"/>
          <w:szCs w:val="18"/>
          <w:lang w:val="en-US"/>
        </w:rPr>
        <w:t>:</w:t>
      </w:r>
      <w:r w:rsidR="000A0EA9">
        <w:rPr>
          <w:rFonts w:ascii="Verdana" w:hAnsi="Verdana"/>
          <w:sz w:val="18"/>
          <w:szCs w:val="18"/>
          <w:lang w:val="en-US"/>
        </w:rPr>
        <w:t xml:space="preserve"> </w:t>
      </w:r>
      <w:r w:rsidR="000A0EA9">
        <w:rPr>
          <w:rFonts w:ascii="Verdana" w:hAnsi="Verdana"/>
          <w:sz w:val="18"/>
          <w:szCs w:val="18"/>
          <w:lang w:val="en-US"/>
        </w:rPr>
        <w:fldChar w:fldCharType="begin">
          <w:ffData>
            <w:name w:val="Tekst13"/>
            <w:enabled/>
            <w:calcOnExit w:val="0"/>
            <w:textInput>
              <w:default w:val="INSERT NAME"/>
            </w:textInput>
          </w:ffData>
        </w:fldChar>
      </w:r>
      <w:r w:rsidR="000A0EA9">
        <w:rPr>
          <w:rFonts w:ascii="Verdana" w:hAnsi="Verdana"/>
          <w:sz w:val="18"/>
          <w:szCs w:val="18"/>
          <w:lang w:val="en-US"/>
        </w:rPr>
        <w:instrText xml:space="preserve"> FORMTEXT </w:instrText>
      </w:r>
      <w:r w:rsidR="000A0EA9">
        <w:rPr>
          <w:rFonts w:ascii="Verdana" w:hAnsi="Verdana"/>
          <w:sz w:val="18"/>
          <w:szCs w:val="18"/>
          <w:lang w:val="en-US"/>
        </w:rPr>
      </w:r>
      <w:r w:rsidR="000A0EA9">
        <w:rPr>
          <w:rFonts w:ascii="Verdana" w:hAnsi="Verdana"/>
          <w:sz w:val="18"/>
          <w:szCs w:val="18"/>
          <w:lang w:val="en-US"/>
        </w:rPr>
        <w:fldChar w:fldCharType="separate"/>
      </w:r>
      <w:r w:rsidR="000A0EA9">
        <w:rPr>
          <w:rFonts w:ascii="Verdana" w:hAnsi="Verdana"/>
          <w:noProof/>
          <w:sz w:val="18"/>
          <w:szCs w:val="18"/>
          <w:lang w:val="en-US"/>
        </w:rPr>
        <w:t>INSERT NAME</w:t>
      </w:r>
      <w:r w:rsidR="000A0EA9">
        <w:rPr>
          <w:rFonts w:ascii="Verdana" w:hAnsi="Verdana"/>
          <w:sz w:val="18"/>
          <w:szCs w:val="18"/>
          <w:lang w:val="en-US"/>
        </w:rPr>
        <w:fldChar w:fldCharType="end"/>
      </w:r>
      <w:r w:rsidRPr="00733EE3">
        <w:rPr>
          <w:rFonts w:ascii="Verdana" w:hAnsi="Verdana"/>
          <w:sz w:val="18"/>
          <w:szCs w:val="18"/>
          <w:lang w:val="en-US"/>
        </w:rPr>
        <w:tab/>
        <w:t>Na</w:t>
      </w:r>
      <w:r w:rsidR="00AC4E34" w:rsidRPr="00733EE3">
        <w:rPr>
          <w:rFonts w:ascii="Verdana" w:hAnsi="Verdana"/>
          <w:sz w:val="18"/>
          <w:szCs w:val="18"/>
          <w:lang w:val="en-US"/>
        </w:rPr>
        <w:t>me</w:t>
      </w:r>
      <w:r w:rsidRPr="00733EE3">
        <w:rPr>
          <w:rFonts w:ascii="Verdana" w:hAnsi="Verdana"/>
          <w:sz w:val="18"/>
          <w:szCs w:val="18"/>
          <w:lang w:val="en-US"/>
        </w:rPr>
        <w:t>:</w:t>
      </w:r>
      <w:r w:rsidR="000A0EA9">
        <w:rPr>
          <w:rFonts w:ascii="Verdana" w:hAnsi="Verdana"/>
          <w:sz w:val="18"/>
          <w:szCs w:val="18"/>
          <w:lang w:val="en-US"/>
        </w:rPr>
        <w:t xml:space="preserve"> </w:t>
      </w:r>
      <w:r w:rsidR="000A0EA9">
        <w:rPr>
          <w:rFonts w:ascii="Verdana" w:hAnsi="Verdana"/>
          <w:sz w:val="18"/>
          <w:szCs w:val="18"/>
          <w:lang w:val="en-US"/>
        </w:rPr>
        <w:fldChar w:fldCharType="begin">
          <w:ffData>
            <w:name w:val="Tekst12"/>
            <w:enabled/>
            <w:calcOnExit w:val="0"/>
            <w:textInput>
              <w:default w:val="INSERT NAME"/>
            </w:textInput>
          </w:ffData>
        </w:fldChar>
      </w:r>
      <w:r w:rsidR="000A0EA9">
        <w:rPr>
          <w:rFonts w:ascii="Verdana" w:hAnsi="Verdana"/>
          <w:sz w:val="18"/>
          <w:szCs w:val="18"/>
          <w:lang w:val="en-US"/>
        </w:rPr>
        <w:instrText xml:space="preserve"> FORMTEXT </w:instrText>
      </w:r>
      <w:r w:rsidR="000A0EA9">
        <w:rPr>
          <w:rFonts w:ascii="Verdana" w:hAnsi="Verdana"/>
          <w:sz w:val="18"/>
          <w:szCs w:val="18"/>
          <w:lang w:val="en-US"/>
        </w:rPr>
      </w:r>
      <w:r w:rsidR="000A0EA9">
        <w:rPr>
          <w:rFonts w:ascii="Verdana" w:hAnsi="Verdana"/>
          <w:sz w:val="18"/>
          <w:szCs w:val="18"/>
          <w:lang w:val="en-US"/>
        </w:rPr>
        <w:fldChar w:fldCharType="separate"/>
      </w:r>
      <w:r w:rsidR="000A0EA9">
        <w:rPr>
          <w:rFonts w:ascii="Verdana" w:hAnsi="Verdana"/>
          <w:noProof/>
          <w:sz w:val="18"/>
          <w:szCs w:val="18"/>
          <w:lang w:val="en-US"/>
        </w:rPr>
        <w:t>INSERT NAME</w:t>
      </w:r>
      <w:r w:rsidR="000A0EA9">
        <w:rPr>
          <w:rFonts w:ascii="Verdana" w:hAnsi="Verdana"/>
          <w:sz w:val="18"/>
          <w:szCs w:val="18"/>
          <w:lang w:val="en-US"/>
        </w:rPr>
        <w:fldChar w:fldCharType="end"/>
      </w:r>
    </w:p>
    <w:p w:rsidR="00321108" w:rsidRPr="00733EE3" w:rsidRDefault="00321108" w:rsidP="00234196">
      <w:pPr>
        <w:tabs>
          <w:tab w:val="left" w:pos="1134"/>
          <w:tab w:val="left" w:pos="4820"/>
        </w:tabs>
        <w:jc w:val="both"/>
        <w:rPr>
          <w:rFonts w:ascii="Verdana" w:hAnsi="Verdana"/>
          <w:sz w:val="18"/>
          <w:szCs w:val="18"/>
          <w:lang w:val="en-US"/>
        </w:rPr>
      </w:pPr>
      <w:r w:rsidRPr="00733EE3">
        <w:rPr>
          <w:rFonts w:ascii="Verdana" w:hAnsi="Verdana"/>
          <w:sz w:val="18"/>
          <w:szCs w:val="18"/>
          <w:lang w:val="en-US"/>
        </w:rPr>
        <w:tab/>
        <w:t>Tit</w:t>
      </w:r>
      <w:r w:rsidR="00AC4E34" w:rsidRPr="00733EE3">
        <w:rPr>
          <w:rFonts w:ascii="Verdana" w:hAnsi="Verdana"/>
          <w:sz w:val="18"/>
          <w:szCs w:val="18"/>
          <w:lang w:val="en-US"/>
        </w:rPr>
        <w:t>le</w:t>
      </w:r>
      <w:r w:rsidRPr="00733EE3">
        <w:rPr>
          <w:rFonts w:ascii="Verdana" w:hAnsi="Verdana"/>
          <w:sz w:val="18"/>
          <w:szCs w:val="18"/>
          <w:lang w:val="en-US"/>
        </w:rPr>
        <w:t>:</w:t>
      </w:r>
      <w:r w:rsidR="000A0EA9">
        <w:rPr>
          <w:rFonts w:ascii="Verdana" w:hAnsi="Verdana"/>
          <w:sz w:val="18"/>
          <w:szCs w:val="18"/>
          <w:lang w:val="en-US"/>
        </w:rPr>
        <w:t xml:space="preserve"> </w:t>
      </w:r>
      <w:r w:rsidR="000A0EA9">
        <w:rPr>
          <w:rFonts w:ascii="Verdana" w:hAnsi="Verdana"/>
          <w:sz w:val="18"/>
          <w:szCs w:val="18"/>
          <w:lang w:val="en-US"/>
        </w:rPr>
        <w:fldChar w:fldCharType="begin">
          <w:ffData>
            <w:name w:val="Tekst14"/>
            <w:enabled/>
            <w:calcOnExit w:val="0"/>
            <w:textInput>
              <w:default w:val="INSERT TITLE"/>
            </w:textInput>
          </w:ffData>
        </w:fldChar>
      </w:r>
      <w:r w:rsidR="000A0EA9">
        <w:rPr>
          <w:rFonts w:ascii="Verdana" w:hAnsi="Verdana"/>
          <w:sz w:val="18"/>
          <w:szCs w:val="18"/>
          <w:lang w:val="en-US"/>
        </w:rPr>
        <w:instrText xml:space="preserve"> FORMTEXT </w:instrText>
      </w:r>
      <w:r w:rsidR="000A0EA9">
        <w:rPr>
          <w:rFonts w:ascii="Verdana" w:hAnsi="Verdana"/>
          <w:sz w:val="18"/>
          <w:szCs w:val="18"/>
          <w:lang w:val="en-US"/>
        </w:rPr>
      </w:r>
      <w:r w:rsidR="000A0EA9">
        <w:rPr>
          <w:rFonts w:ascii="Verdana" w:hAnsi="Verdana"/>
          <w:sz w:val="18"/>
          <w:szCs w:val="18"/>
          <w:lang w:val="en-US"/>
        </w:rPr>
        <w:fldChar w:fldCharType="separate"/>
      </w:r>
      <w:r w:rsidR="000A0EA9">
        <w:rPr>
          <w:rFonts w:ascii="Verdana" w:hAnsi="Verdana"/>
          <w:noProof/>
          <w:sz w:val="18"/>
          <w:szCs w:val="18"/>
          <w:lang w:val="en-US"/>
        </w:rPr>
        <w:t>INSERT TITLE</w:t>
      </w:r>
      <w:r w:rsidR="000A0EA9">
        <w:rPr>
          <w:rFonts w:ascii="Verdana" w:hAnsi="Verdana"/>
          <w:sz w:val="18"/>
          <w:szCs w:val="18"/>
          <w:lang w:val="en-US"/>
        </w:rPr>
        <w:fldChar w:fldCharType="end"/>
      </w:r>
      <w:r w:rsidRPr="00733EE3">
        <w:rPr>
          <w:rFonts w:ascii="Verdana" w:hAnsi="Verdana"/>
          <w:sz w:val="18"/>
          <w:szCs w:val="18"/>
          <w:lang w:val="en-US"/>
        </w:rPr>
        <w:tab/>
        <w:t>Titl</w:t>
      </w:r>
      <w:r w:rsidR="00AC4E34" w:rsidRPr="00733EE3">
        <w:rPr>
          <w:rFonts w:ascii="Verdana" w:hAnsi="Verdana"/>
          <w:sz w:val="18"/>
          <w:szCs w:val="18"/>
          <w:lang w:val="en-US"/>
        </w:rPr>
        <w:t>e</w:t>
      </w:r>
      <w:r w:rsidRPr="00733EE3">
        <w:rPr>
          <w:rFonts w:ascii="Verdana" w:hAnsi="Verdana"/>
          <w:sz w:val="18"/>
          <w:szCs w:val="18"/>
          <w:lang w:val="en-US"/>
        </w:rPr>
        <w:t>:</w:t>
      </w:r>
      <w:r w:rsidR="000A0EA9">
        <w:rPr>
          <w:rFonts w:ascii="Verdana" w:hAnsi="Verdana"/>
          <w:sz w:val="18"/>
          <w:szCs w:val="18"/>
          <w:lang w:val="en-US"/>
        </w:rPr>
        <w:t xml:space="preserve"> </w:t>
      </w:r>
      <w:r w:rsidR="000A0EA9">
        <w:rPr>
          <w:rFonts w:ascii="Verdana" w:hAnsi="Verdana"/>
          <w:sz w:val="18"/>
          <w:szCs w:val="18"/>
          <w:lang w:val="en-US"/>
        </w:rPr>
        <w:fldChar w:fldCharType="begin">
          <w:ffData>
            <w:name w:val="Tekst11"/>
            <w:enabled/>
            <w:calcOnExit w:val="0"/>
            <w:textInput>
              <w:default w:val="INSERT TITLE"/>
            </w:textInput>
          </w:ffData>
        </w:fldChar>
      </w:r>
      <w:r w:rsidR="000A0EA9">
        <w:rPr>
          <w:rFonts w:ascii="Verdana" w:hAnsi="Verdana"/>
          <w:sz w:val="18"/>
          <w:szCs w:val="18"/>
          <w:lang w:val="en-US"/>
        </w:rPr>
        <w:instrText xml:space="preserve"> FORMTEXT </w:instrText>
      </w:r>
      <w:r w:rsidR="000A0EA9">
        <w:rPr>
          <w:rFonts w:ascii="Verdana" w:hAnsi="Verdana"/>
          <w:sz w:val="18"/>
          <w:szCs w:val="18"/>
          <w:lang w:val="en-US"/>
        </w:rPr>
      </w:r>
      <w:r w:rsidR="000A0EA9">
        <w:rPr>
          <w:rFonts w:ascii="Verdana" w:hAnsi="Verdana"/>
          <w:sz w:val="18"/>
          <w:szCs w:val="18"/>
          <w:lang w:val="en-US"/>
        </w:rPr>
        <w:fldChar w:fldCharType="separate"/>
      </w:r>
      <w:r w:rsidR="000A0EA9">
        <w:rPr>
          <w:rFonts w:ascii="Verdana" w:hAnsi="Verdana"/>
          <w:noProof/>
          <w:sz w:val="18"/>
          <w:szCs w:val="18"/>
          <w:lang w:val="en-US"/>
        </w:rPr>
        <w:t>INSERT TITLE</w:t>
      </w:r>
      <w:r w:rsidR="000A0EA9">
        <w:rPr>
          <w:rFonts w:ascii="Verdana" w:hAnsi="Verdana"/>
          <w:sz w:val="18"/>
          <w:szCs w:val="18"/>
          <w:lang w:val="en-US"/>
        </w:rPr>
        <w:fldChar w:fldCharType="end"/>
      </w:r>
    </w:p>
    <w:p w:rsidR="00D84166" w:rsidRPr="00733EE3" w:rsidRDefault="00D84166" w:rsidP="00234196">
      <w:pPr>
        <w:pStyle w:val="Default"/>
        <w:spacing w:line="360" w:lineRule="auto"/>
        <w:ind w:left="1134" w:firstLine="0"/>
        <w:jc w:val="both"/>
        <w:rPr>
          <w:b/>
          <w:bCs/>
          <w:sz w:val="18"/>
          <w:szCs w:val="18"/>
        </w:rPr>
      </w:pPr>
    </w:p>
    <w:sectPr w:rsidR="00D84166" w:rsidRPr="00733EE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37" w:rsidRDefault="00FA1F37" w:rsidP="00EA56E0">
      <w:r>
        <w:separator/>
      </w:r>
    </w:p>
  </w:endnote>
  <w:endnote w:type="continuationSeparator" w:id="0">
    <w:p w:rsidR="00FA1F37" w:rsidRDefault="00FA1F37" w:rsidP="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68439"/>
      <w:docPartObj>
        <w:docPartGallery w:val="Page Numbers (Bottom of Page)"/>
        <w:docPartUnique/>
      </w:docPartObj>
    </w:sdtPr>
    <w:sdtEndPr>
      <w:rPr>
        <w:rFonts w:ascii="Verdana" w:hAnsi="Verdana"/>
        <w:sz w:val="18"/>
        <w:szCs w:val="18"/>
      </w:rPr>
    </w:sdtEndPr>
    <w:sdtContent>
      <w:p w:rsidR="00EA56E0" w:rsidRPr="00EA56E0" w:rsidRDefault="00EA56E0">
        <w:pPr>
          <w:pStyle w:val="Sidefod"/>
          <w:jc w:val="center"/>
          <w:rPr>
            <w:rFonts w:ascii="Verdana" w:hAnsi="Verdana"/>
            <w:sz w:val="18"/>
            <w:szCs w:val="18"/>
          </w:rPr>
        </w:pPr>
        <w:r w:rsidRPr="00EA56E0">
          <w:rPr>
            <w:rFonts w:ascii="Verdana" w:hAnsi="Verdana"/>
            <w:sz w:val="18"/>
            <w:szCs w:val="18"/>
          </w:rPr>
          <w:fldChar w:fldCharType="begin"/>
        </w:r>
        <w:r w:rsidRPr="00EA56E0">
          <w:rPr>
            <w:rFonts w:ascii="Verdana" w:hAnsi="Verdana"/>
            <w:sz w:val="18"/>
            <w:szCs w:val="18"/>
          </w:rPr>
          <w:instrText>PAGE   \* MERGEFORMAT</w:instrText>
        </w:r>
        <w:r w:rsidRPr="00EA56E0">
          <w:rPr>
            <w:rFonts w:ascii="Verdana" w:hAnsi="Verdana"/>
            <w:sz w:val="18"/>
            <w:szCs w:val="18"/>
          </w:rPr>
          <w:fldChar w:fldCharType="separate"/>
        </w:r>
        <w:r w:rsidR="00D52A82">
          <w:rPr>
            <w:rFonts w:ascii="Verdana" w:hAnsi="Verdana"/>
            <w:noProof/>
            <w:sz w:val="18"/>
            <w:szCs w:val="18"/>
          </w:rPr>
          <w:t>1</w:t>
        </w:r>
        <w:r w:rsidRPr="00EA56E0">
          <w:rPr>
            <w:rFonts w:ascii="Verdana" w:hAnsi="Verdana"/>
            <w:sz w:val="18"/>
            <w:szCs w:val="18"/>
          </w:rPr>
          <w:fldChar w:fldCharType="end"/>
        </w:r>
      </w:p>
    </w:sdtContent>
  </w:sdt>
  <w:p w:rsidR="00EA56E0" w:rsidRDefault="00EA56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37" w:rsidRDefault="00FA1F37" w:rsidP="00EA56E0">
      <w:r>
        <w:separator/>
      </w:r>
    </w:p>
  </w:footnote>
  <w:footnote w:type="continuationSeparator" w:id="0">
    <w:p w:rsidR="00FA1F37" w:rsidRDefault="00FA1F37" w:rsidP="00EA5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BAC"/>
    <w:multiLevelType w:val="hybridMultilevel"/>
    <w:tmpl w:val="309069BC"/>
    <w:lvl w:ilvl="0" w:tplc="620A6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53AE6"/>
    <w:multiLevelType w:val="hybridMultilevel"/>
    <w:tmpl w:val="660EBF68"/>
    <w:lvl w:ilvl="0" w:tplc="76504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30A4B"/>
    <w:multiLevelType w:val="multilevel"/>
    <w:tmpl w:val="3ABCB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DC3DC5"/>
    <w:multiLevelType w:val="hybridMultilevel"/>
    <w:tmpl w:val="0FDA6322"/>
    <w:lvl w:ilvl="0" w:tplc="5FC22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7395E"/>
    <w:multiLevelType w:val="hybridMultilevel"/>
    <w:tmpl w:val="2E0C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D587A"/>
    <w:multiLevelType w:val="multilevel"/>
    <w:tmpl w:val="FECA1DE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u w:val="none"/>
        <w:lang w:val="en-US"/>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CAC7F5B"/>
    <w:multiLevelType w:val="hybridMultilevel"/>
    <w:tmpl w:val="E80A5DE6"/>
    <w:lvl w:ilvl="0" w:tplc="26888F2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8DA3961"/>
    <w:multiLevelType w:val="hybridMultilevel"/>
    <w:tmpl w:val="CD0AA58A"/>
    <w:lvl w:ilvl="0" w:tplc="04090011">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uVlXe1Mf2/eQ3eEEFI3qgIo+Oc=" w:salt="0pnyMGYTBh+0c1yK5jD3tg=="/>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B2"/>
    <w:rsid w:val="000275D9"/>
    <w:rsid w:val="000A0EA9"/>
    <w:rsid w:val="0020210F"/>
    <w:rsid w:val="00234196"/>
    <w:rsid w:val="00321108"/>
    <w:rsid w:val="00345C60"/>
    <w:rsid w:val="003673E0"/>
    <w:rsid w:val="005B5EB5"/>
    <w:rsid w:val="005D13B2"/>
    <w:rsid w:val="00682198"/>
    <w:rsid w:val="00712BC9"/>
    <w:rsid w:val="00733EE3"/>
    <w:rsid w:val="008255EB"/>
    <w:rsid w:val="008D0A9E"/>
    <w:rsid w:val="008E7889"/>
    <w:rsid w:val="00AC4E34"/>
    <w:rsid w:val="00BC7B35"/>
    <w:rsid w:val="00C36678"/>
    <w:rsid w:val="00CA66DE"/>
    <w:rsid w:val="00CE7121"/>
    <w:rsid w:val="00D347AF"/>
    <w:rsid w:val="00D45D74"/>
    <w:rsid w:val="00D52A82"/>
    <w:rsid w:val="00D84166"/>
    <w:rsid w:val="00EA56E0"/>
    <w:rsid w:val="00EA6E69"/>
    <w:rsid w:val="00EF1F31"/>
    <w:rsid w:val="00FA1F37"/>
    <w:rsid w:val="00FC18F9"/>
    <w:rsid w:val="00FE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78"/>
    <w:rPr>
      <w:lang w:val="da-DK"/>
    </w:rPr>
  </w:style>
  <w:style w:type="paragraph" w:styleId="Overskrift1">
    <w:name w:val="heading 1"/>
    <w:basedOn w:val="Normal"/>
    <w:next w:val="Normal"/>
    <w:link w:val="Overskrift1Tegn"/>
    <w:uiPriority w:val="9"/>
    <w:qFormat/>
    <w:rsid w:val="00C3667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semiHidden/>
    <w:unhideWhenUsed/>
    <w:qFormat/>
    <w:rsid w:val="00C3667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Overskrift3">
    <w:name w:val="heading 3"/>
    <w:basedOn w:val="Normal"/>
    <w:next w:val="Normal"/>
    <w:link w:val="Overskrift3Tegn"/>
    <w:uiPriority w:val="9"/>
    <w:semiHidden/>
    <w:unhideWhenUsed/>
    <w:qFormat/>
    <w:rsid w:val="00C3667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C3667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C36678"/>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C36678"/>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C3667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C3667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C3667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D13B2"/>
    <w:rPr>
      <w:color w:val="0000FF" w:themeColor="hyperlink"/>
      <w:u w:val="single"/>
    </w:rPr>
  </w:style>
  <w:style w:type="paragraph" w:customStyle="1" w:styleId="Default">
    <w:name w:val="Default"/>
    <w:rsid w:val="00C36678"/>
    <w:pPr>
      <w:autoSpaceDE w:val="0"/>
      <w:autoSpaceDN w:val="0"/>
      <w:adjustRightInd w:val="0"/>
    </w:pPr>
    <w:rPr>
      <w:rFonts w:ascii="Verdana" w:hAnsi="Verdana" w:cs="Verdana"/>
      <w:color w:val="000000"/>
      <w:sz w:val="24"/>
      <w:szCs w:val="24"/>
    </w:rPr>
  </w:style>
  <w:style w:type="character" w:customStyle="1" w:styleId="Overskrift1Tegn">
    <w:name w:val="Overskrift 1 Tegn"/>
    <w:basedOn w:val="Standardskrifttypeiafsnit"/>
    <w:link w:val="Overskrift1"/>
    <w:uiPriority w:val="9"/>
    <w:rsid w:val="00C36678"/>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typeiafsnit"/>
    <w:link w:val="Overskrift2"/>
    <w:uiPriority w:val="9"/>
    <w:semiHidden/>
    <w:rsid w:val="00C36678"/>
    <w:rPr>
      <w:rFonts w:asciiTheme="majorHAnsi" w:eastAsiaTheme="majorEastAsia" w:hAnsiTheme="majorHAnsi" w:cstheme="majorBidi"/>
      <w:color w:val="365F91" w:themeColor="accent1" w:themeShade="BF"/>
      <w:sz w:val="24"/>
      <w:szCs w:val="24"/>
    </w:rPr>
  </w:style>
  <w:style w:type="character" w:customStyle="1" w:styleId="Overskrift3Tegn">
    <w:name w:val="Overskrift 3 Tegn"/>
    <w:basedOn w:val="Standardskrifttypeiafsnit"/>
    <w:link w:val="Overskrift3"/>
    <w:uiPriority w:val="9"/>
    <w:semiHidden/>
    <w:rsid w:val="00C36678"/>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typeiafsnit"/>
    <w:link w:val="Overskrift4"/>
    <w:uiPriority w:val="9"/>
    <w:semiHidden/>
    <w:rsid w:val="00C36678"/>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typeiafsnit"/>
    <w:link w:val="Overskrift5"/>
    <w:uiPriority w:val="9"/>
    <w:semiHidden/>
    <w:rsid w:val="00C36678"/>
    <w:rPr>
      <w:rFonts w:asciiTheme="majorHAnsi" w:eastAsiaTheme="majorEastAsia" w:hAnsiTheme="majorHAnsi" w:cstheme="majorBidi"/>
      <w:color w:val="4F81BD" w:themeColor="accent1"/>
    </w:rPr>
  </w:style>
  <w:style w:type="character" w:customStyle="1" w:styleId="Overskrift6Tegn">
    <w:name w:val="Overskrift 6 Tegn"/>
    <w:basedOn w:val="Standardskrifttypeiafsnit"/>
    <w:link w:val="Overskrift6"/>
    <w:uiPriority w:val="9"/>
    <w:semiHidden/>
    <w:rsid w:val="00C36678"/>
    <w:rPr>
      <w:rFonts w:asciiTheme="majorHAnsi" w:eastAsiaTheme="majorEastAsia" w:hAnsiTheme="majorHAnsi" w:cstheme="majorBidi"/>
      <w:i/>
      <w:iCs/>
      <w:color w:val="4F81BD" w:themeColor="accent1"/>
    </w:rPr>
  </w:style>
  <w:style w:type="character" w:customStyle="1" w:styleId="Overskrift7Tegn">
    <w:name w:val="Overskrift 7 Tegn"/>
    <w:basedOn w:val="Standardskrifttypeiafsnit"/>
    <w:link w:val="Overskrift7"/>
    <w:uiPriority w:val="9"/>
    <w:semiHidden/>
    <w:rsid w:val="00C36678"/>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typeiafsnit"/>
    <w:link w:val="Overskrift8"/>
    <w:uiPriority w:val="9"/>
    <w:semiHidden/>
    <w:rsid w:val="00C36678"/>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typeiafsnit"/>
    <w:link w:val="Overskrift9"/>
    <w:uiPriority w:val="9"/>
    <w:semiHidden/>
    <w:rsid w:val="00C36678"/>
    <w:rPr>
      <w:rFonts w:asciiTheme="majorHAnsi" w:eastAsiaTheme="majorEastAsia" w:hAnsiTheme="majorHAnsi" w:cstheme="majorBidi"/>
      <w:i/>
      <w:iCs/>
      <w:color w:val="9BBB59" w:themeColor="accent3"/>
      <w:sz w:val="20"/>
      <w:szCs w:val="20"/>
    </w:rPr>
  </w:style>
  <w:style w:type="paragraph" w:styleId="Billedtekst">
    <w:name w:val="caption"/>
    <w:basedOn w:val="Normal"/>
    <w:next w:val="Normal"/>
    <w:uiPriority w:val="35"/>
    <w:semiHidden/>
    <w:unhideWhenUsed/>
    <w:qFormat/>
    <w:rsid w:val="00C36678"/>
    <w:rPr>
      <w:b/>
      <w:bCs/>
      <w:sz w:val="18"/>
      <w:szCs w:val="18"/>
    </w:rPr>
  </w:style>
  <w:style w:type="paragraph" w:styleId="Titel">
    <w:name w:val="Title"/>
    <w:basedOn w:val="Normal"/>
    <w:next w:val="Normal"/>
    <w:link w:val="TitelTegn"/>
    <w:uiPriority w:val="10"/>
    <w:qFormat/>
    <w:rsid w:val="00C3667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Tegn">
    <w:name w:val="Titel Tegn"/>
    <w:basedOn w:val="Standardskrifttypeiafsnit"/>
    <w:link w:val="Titel"/>
    <w:uiPriority w:val="10"/>
    <w:rsid w:val="00C36678"/>
    <w:rPr>
      <w:rFonts w:asciiTheme="majorHAnsi" w:eastAsiaTheme="majorEastAsia" w:hAnsiTheme="majorHAnsi" w:cstheme="majorBidi"/>
      <w:i/>
      <w:iCs/>
      <w:color w:val="243F60" w:themeColor="accent1" w:themeShade="7F"/>
      <w:sz w:val="60"/>
      <w:szCs w:val="60"/>
    </w:rPr>
  </w:style>
  <w:style w:type="paragraph" w:styleId="Undertitel">
    <w:name w:val="Subtitle"/>
    <w:basedOn w:val="Normal"/>
    <w:next w:val="Normal"/>
    <w:link w:val="UndertitelTegn"/>
    <w:uiPriority w:val="11"/>
    <w:qFormat/>
    <w:rsid w:val="00C36678"/>
    <w:pPr>
      <w:spacing w:before="200" w:after="900"/>
      <w:ind w:firstLine="0"/>
      <w:jc w:val="right"/>
    </w:pPr>
    <w:rPr>
      <w:i/>
      <w:iCs/>
      <w:sz w:val="24"/>
      <w:szCs w:val="24"/>
    </w:rPr>
  </w:style>
  <w:style w:type="character" w:customStyle="1" w:styleId="UndertitelTegn">
    <w:name w:val="Undertitel Tegn"/>
    <w:basedOn w:val="Standardskrifttypeiafsnit"/>
    <w:link w:val="Undertitel"/>
    <w:uiPriority w:val="11"/>
    <w:rsid w:val="00C36678"/>
    <w:rPr>
      <w:i/>
      <w:iCs/>
      <w:sz w:val="24"/>
      <w:szCs w:val="24"/>
    </w:rPr>
  </w:style>
  <w:style w:type="character" w:styleId="Strk">
    <w:name w:val="Strong"/>
    <w:basedOn w:val="Standardskrifttypeiafsnit"/>
    <w:uiPriority w:val="22"/>
    <w:qFormat/>
    <w:rsid w:val="00C36678"/>
    <w:rPr>
      <w:b/>
      <w:bCs/>
      <w:spacing w:val="0"/>
    </w:rPr>
  </w:style>
  <w:style w:type="character" w:styleId="Fremhv">
    <w:name w:val="Emphasis"/>
    <w:uiPriority w:val="20"/>
    <w:qFormat/>
    <w:rsid w:val="00C36678"/>
    <w:rPr>
      <w:b/>
      <w:bCs/>
      <w:i/>
      <w:iCs/>
      <w:color w:val="5A5A5A" w:themeColor="text1" w:themeTint="A5"/>
    </w:rPr>
  </w:style>
  <w:style w:type="paragraph" w:styleId="Ingenafstand">
    <w:name w:val="No Spacing"/>
    <w:basedOn w:val="Normal"/>
    <w:link w:val="IngenafstandTegn"/>
    <w:uiPriority w:val="1"/>
    <w:qFormat/>
    <w:rsid w:val="00C36678"/>
    <w:pPr>
      <w:ind w:firstLine="0"/>
    </w:pPr>
  </w:style>
  <w:style w:type="character" w:customStyle="1" w:styleId="IngenafstandTegn">
    <w:name w:val="Ingen afstand Tegn"/>
    <w:basedOn w:val="Standardskrifttypeiafsnit"/>
    <w:link w:val="Ingenafstand"/>
    <w:uiPriority w:val="1"/>
    <w:rsid w:val="00C36678"/>
  </w:style>
  <w:style w:type="paragraph" w:styleId="Listeafsnit">
    <w:name w:val="List Paragraph"/>
    <w:basedOn w:val="Normal"/>
    <w:uiPriority w:val="34"/>
    <w:qFormat/>
    <w:rsid w:val="00C36678"/>
    <w:pPr>
      <w:ind w:left="720"/>
      <w:contextualSpacing/>
    </w:pPr>
  </w:style>
  <w:style w:type="paragraph" w:styleId="Citat">
    <w:name w:val="Quote"/>
    <w:basedOn w:val="Normal"/>
    <w:next w:val="Normal"/>
    <w:link w:val="CitatTegn"/>
    <w:uiPriority w:val="29"/>
    <w:qFormat/>
    <w:rsid w:val="00C36678"/>
    <w:rPr>
      <w:rFonts w:asciiTheme="majorHAnsi" w:eastAsiaTheme="majorEastAsia" w:hAnsiTheme="majorHAnsi" w:cstheme="majorBidi"/>
      <w:i/>
      <w:iCs/>
      <w:color w:val="5A5A5A" w:themeColor="text1" w:themeTint="A5"/>
    </w:rPr>
  </w:style>
  <w:style w:type="character" w:customStyle="1" w:styleId="CitatTegn">
    <w:name w:val="Citat Tegn"/>
    <w:basedOn w:val="Standardskrifttypeiafsnit"/>
    <w:link w:val="Citat"/>
    <w:uiPriority w:val="29"/>
    <w:rsid w:val="00C36678"/>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C3667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rktcitatTegn">
    <w:name w:val="Stærkt citat Tegn"/>
    <w:basedOn w:val="Standardskrifttypeiafsnit"/>
    <w:link w:val="Strktcitat"/>
    <w:uiPriority w:val="30"/>
    <w:rsid w:val="00C36678"/>
    <w:rPr>
      <w:rFonts w:asciiTheme="majorHAnsi" w:eastAsiaTheme="majorEastAsia" w:hAnsiTheme="majorHAnsi" w:cstheme="majorBidi"/>
      <w:i/>
      <w:iCs/>
      <w:color w:val="FFFFFF" w:themeColor="background1"/>
      <w:sz w:val="24"/>
      <w:szCs w:val="24"/>
      <w:shd w:val="clear" w:color="auto" w:fill="4F81BD" w:themeFill="accent1"/>
    </w:rPr>
  </w:style>
  <w:style w:type="character" w:styleId="Svagfremhvning">
    <w:name w:val="Subtle Emphasis"/>
    <w:uiPriority w:val="19"/>
    <w:qFormat/>
    <w:rsid w:val="00C36678"/>
    <w:rPr>
      <w:i/>
      <w:iCs/>
      <w:color w:val="5A5A5A" w:themeColor="text1" w:themeTint="A5"/>
    </w:rPr>
  </w:style>
  <w:style w:type="character" w:styleId="Kraftigfremhvning">
    <w:name w:val="Intense Emphasis"/>
    <w:uiPriority w:val="21"/>
    <w:qFormat/>
    <w:rsid w:val="00C36678"/>
    <w:rPr>
      <w:b/>
      <w:bCs/>
      <w:i/>
      <w:iCs/>
      <w:color w:val="4F81BD" w:themeColor="accent1"/>
      <w:sz w:val="22"/>
      <w:szCs w:val="22"/>
    </w:rPr>
  </w:style>
  <w:style w:type="character" w:styleId="Svaghenvisning">
    <w:name w:val="Subtle Reference"/>
    <w:uiPriority w:val="31"/>
    <w:qFormat/>
    <w:rsid w:val="00C36678"/>
    <w:rPr>
      <w:color w:val="auto"/>
      <w:u w:val="single" w:color="9BBB59" w:themeColor="accent3"/>
    </w:rPr>
  </w:style>
  <w:style w:type="character" w:styleId="Kraftighenvisning">
    <w:name w:val="Intense Reference"/>
    <w:basedOn w:val="Standardskrifttypeiafsnit"/>
    <w:uiPriority w:val="32"/>
    <w:qFormat/>
    <w:rsid w:val="00C36678"/>
    <w:rPr>
      <w:b/>
      <w:bCs/>
      <w:color w:val="76923C" w:themeColor="accent3" w:themeShade="BF"/>
      <w:u w:val="single" w:color="9BBB59" w:themeColor="accent3"/>
    </w:rPr>
  </w:style>
  <w:style w:type="character" w:styleId="Bogenstitel">
    <w:name w:val="Book Title"/>
    <w:basedOn w:val="Standardskrifttypeiafsnit"/>
    <w:uiPriority w:val="33"/>
    <w:qFormat/>
    <w:rsid w:val="00C36678"/>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C36678"/>
    <w:pPr>
      <w:outlineLvl w:val="9"/>
    </w:pPr>
    <w:rPr>
      <w:lang w:bidi="en-US"/>
    </w:rPr>
  </w:style>
  <w:style w:type="table" w:styleId="Tabel-Gitter">
    <w:name w:val="Table Grid"/>
    <w:basedOn w:val="Tabel-Normal"/>
    <w:uiPriority w:val="59"/>
    <w:rsid w:val="00D8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A56E0"/>
    <w:pPr>
      <w:tabs>
        <w:tab w:val="center" w:pos="4680"/>
        <w:tab w:val="right" w:pos="9360"/>
      </w:tabs>
    </w:pPr>
  </w:style>
  <w:style w:type="character" w:customStyle="1" w:styleId="SidehovedTegn">
    <w:name w:val="Sidehoved Tegn"/>
    <w:basedOn w:val="Standardskrifttypeiafsnit"/>
    <w:link w:val="Sidehoved"/>
    <w:uiPriority w:val="99"/>
    <w:rsid w:val="00EA56E0"/>
  </w:style>
  <w:style w:type="paragraph" w:styleId="Sidefod">
    <w:name w:val="footer"/>
    <w:basedOn w:val="Normal"/>
    <w:link w:val="SidefodTegn"/>
    <w:uiPriority w:val="99"/>
    <w:unhideWhenUsed/>
    <w:rsid w:val="00EA56E0"/>
    <w:pPr>
      <w:tabs>
        <w:tab w:val="center" w:pos="4680"/>
        <w:tab w:val="right" w:pos="9360"/>
      </w:tabs>
    </w:pPr>
  </w:style>
  <w:style w:type="character" w:customStyle="1" w:styleId="SidefodTegn">
    <w:name w:val="Sidefod Tegn"/>
    <w:basedOn w:val="Standardskrifttypeiafsnit"/>
    <w:link w:val="Sidefod"/>
    <w:uiPriority w:val="99"/>
    <w:rsid w:val="00EA56E0"/>
  </w:style>
  <w:style w:type="paragraph" w:styleId="Markeringsbobletekst">
    <w:name w:val="Balloon Text"/>
    <w:basedOn w:val="Normal"/>
    <w:link w:val="MarkeringsbobletekstTegn"/>
    <w:uiPriority w:val="99"/>
    <w:semiHidden/>
    <w:unhideWhenUsed/>
    <w:rsid w:val="00EA56E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56E0"/>
    <w:rPr>
      <w:rFonts w:ascii="Tahoma" w:hAnsi="Tahoma" w:cs="Tahoma"/>
      <w:sz w:val="16"/>
      <w:szCs w:val="16"/>
    </w:rPr>
  </w:style>
  <w:style w:type="paragraph" w:styleId="Brdtekstindrykning3">
    <w:name w:val="Body Text Indent 3"/>
    <w:basedOn w:val="Normal"/>
    <w:link w:val="Brdtekstindrykning3Tegn"/>
    <w:uiPriority w:val="99"/>
    <w:unhideWhenUsed/>
    <w:rsid w:val="0020210F"/>
    <w:pPr>
      <w:ind w:left="426" w:hanging="360"/>
    </w:pPr>
    <w:rPr>
      <w:rFonts w:ascii="Arial" w:eastAsiaTheme="minorHAnsi" w:hAnsi="Arial" w:cs="Arial"/>
      <w:sz w:val="24"/>
      <w:szCs w:val="24"/>
    </w:rPr>
  </w:style>
  <w:style w:type="character" w:customStyle="1" w:styleId="Brdtekstindrykning3Tegn">
    <w:name w:val="Brødtekstindrykning 3 Tegn"/>
    <w:basedOn w:val="Standardskrifttypeiafsnit"/>
    <w:link w:val="Brdtekstindrykning3"/>
    <w:uiPriority w:val="99"/>
    <w:rsid w:val="0020210F"/>
    <w:rPr>
      <w:rFonts w:ascii="Arial" w:eastAsiaTheme="minorHAnsi" w:hAnsi="Arial" w:cs="Arial"/>
      <w:sz w:val="24"/>
      <w:szCs w:val="24"/>
    </w:rPr>
  </w:style>
  <w:style w:type="character" w:styleId="Kommentarhenvisning">
    <w:name w:val="annotation reference"/>
    <w:basedOn w:val="Standardskrifttypeiafsnit"/>
    <w:uiPriority w:val="99"/>
    <w:semiHidden/>
    <w:unhideWhenUsed/>
    <w:rsid w:val="0020210F"/>
    <w:rPr>
      <w:sz w:val="16"/>
      <w:szCs w:val="16"/>
    </w:rPr>
  </w:style>
  <w:style w:type="paragraph" w:styleId="Kommentartekst">
    <w:name w:val="annotation text"/>
    <w:basedOn w:val="Normal"/>
    <w:link w:val="KommentartekstTegn"/>
    <w:uiPriority w:val="99"/>
    <w:semiHidden/>
    <w:unhideWhenUsed/>
    <w:rsid w:val="0020210F"/>
    <w:rPr>
      <w:sz w:val="20"/>
      <w:szCs w:val="20"/>
    </w:rPr>
  </w:style>
  <w:style w:type="character" w:customStyle="1" w:styleId="KommentartekstTegn">
    <w:name w:val="Kommentartekst Tegn"/>
    <w:basedOn w:val="Standardskrifttypeiafsnit"/>
    <w:link w:val="Kommentartekst"/>
    <w:uiPriority w:val="99"/>
    <w:semiHidden/>
    <w:rsid w:val="0020210F"/>
    <w:rPr>
      <w:sz w:val="20"/>
      <w:szCs w:val="20"/>
    </w:rPr>
  </w:style>
  <w:style w:type="paragraph" w:styleId="Kommentaremne">
    <w:name w:val="annotation subject"/>
    <w:basedOn w:val="Kommentartekst"/>
    <w:next w:val="Kommentartekst"/>
    <w:link w:val="KommentaremneTegn"/>
    <w:uiPriority w:val="99"/>
    <w:semiHidden/>
    <w:unhideWhenUsed/>
    <w:rsid w:val="0020210F"/>
    <w:rPr>
      <w:b/>
      <w:bCs/>
    </w:rPr>
  </w:style>
  <w:style w:type="character" w:customStyle="1" w:styleId="KommentaremneTegn">
    <w:name w:val="Kommentaremne Tegn"/>
    <w:basedOn w:val="KommentartekstTegn"/>
    <w:link w:val="Kommentaremne"/>
    <w:uiPriority w:val="99"/>
    <w:semiHidden/>
    <w:rsid w:val="002021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78"/>
    <w:rPr>
      <w:lang w:val="da-DK"/>
    </w:rPr>
  </w:style>
  <w:style w:type="paragraph" w:styleId="Overskrift1">
    <w:name w:val="heading 1"/>
    <w:basedOn w:val="Normal"/>
    <w:next w:val="Normal"/>
    <w:link w:val="Overskrift1Tegn"/>
    <w:uiPriority w:val="9"/>
    <w:qFormat/>
    <w:rsid w:val="00C3667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semiHidden/>
    <w:unhideWhenUsed/>
    <w:qFormat/>
    <w:rsid w:val="00C3667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Overskrift3">
    <w:name w:val="heading 3"/>
    <w:basedOn w:val="Normal"/>
    <w:next w:val="Normal"/>
    <w:link w:val="Overskrift3Tegn"/>
    <w:uiPriority w:val="9"/>
    <w:semiHidden/>
    <w:unhideWhenUsed/>
    <w:qFormat/>
    <w:rsid w:val="00C3667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C3667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C36678"/>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C36678"/>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C3667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C3667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C3667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D13B2"/>
    <w:rPr>
      <w:color w:val="0000FF" w:themeColor="hyperlink"/>
      <w:u w:val="single"/>
    </w:rPr>
  </w:style>
  <w:style w:type="paragraph" w:customStyle="1" w:styleId="Default">
    <w:name w:val="Default"/>
    <w:rsid w:val="00C36678"/>
    <w:pPr>
      <w:autoSpaceDE w:val="0"/>
      <w:autoSpaceDN w:val="0"/>
      <w:adjustRightInd w:val="0"/>
    </w:pPr>
    <w:rPr>
      <w:rFonts w:ascii="Verdana" w:hAnsi="Verdana" w:cs="Verdana"/>
      <w:color w:val="000000"/>
      <w:sz w:val="24"/>
      <w:szCs w:val="24"/>
    </w:rPr>
  </w:style>
  <w:style w:type="character" w:customStyle="1" w:styleId="Overskrift1Tegn">
    <w:name w:val="Overskrift 1 Tegn"/>
    <w:basedOn w:val="Standardskrifttypeiafsnit"/>
    <w:link w:val="Overskrift1"/>
    <w:uiPriority w:val="9"/>
    <w:rsid w:val="00C36678"/>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typeiafsnit"/>
    <w:link w:val="Overskrift2"/>
    <w:uiPriority w:val="9"/>
    <w:semiHidden/>
    <w:rsid w:val="00C36678"/>
    <w:rPr>
      <w:rFonts w:asciiTheme="majorHAnsi" w:eastAsiaTheme="majorEastAsia" w:hAnsiTheme="majorHAnsi" w:cstheme="majorBidi"/>
      <w:color w:val="365F91" w:themeColor="accent1" w:themeShade="BF"/>
      <w:sz w:val="24"/>
      <w:szCs w:val="24"/>
    </w:rPr>
  </w:style>
  <w:style w:type="character" w:customStyle="1" w:styleId="Overskrift3Tegn">
    <w:name w:val="Overskrift 3 Tegn"/>
    <w:basedOn w:val="Standardskrifttypeiafsnit"/>
    <w:link w:val="Overskrift3"/>
    <w:uiPriority w:val="9"/>
    <w:semiHidden/>
    <w:rsid w:val="00C36678"/>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typeiafsnit"/>
    <w:link w:val="Overskrift4"/>
    <w:uiPriority w:val="9"/>
    <w:semiHidden/>
    <w:rsid w:val="00C36678"/>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typeiafsnit"/>
    <w:link w:val="Overskrift5"/>
    <w:uiPriority w:val="9"/>
    <w:semiHidden/>
    <w:rsid w:val="00C36678"/>
    <w:rPr>
      <w:rFonts w:asciiTheme="majorHAnsi" w:eastAsiaTheme="majorEastAsia" w:hAnsiTheme="majorHAnsi" w:cstheme="majorBidi"/>
      <w:color w:val="4F81BD" w:themeColor="accent1"/>
    </w:rPr>
  </w:style>
  <w:style w:type="character" w:customStyle="1" w:styleId="Overskrift6Tegn">
    <w:name w:val="Overskrift 6 Tegn"/>
    <w:basedOn w:val="Standardskrifttypeiafsnit"/>
    <w:link w:val="Overskrift6"/>
    <w:uiPriority w:val="9"/>
    <w:semiHidden/>
    <w:rsid w:val="00C36678"/>
    <w:rPr>
      <w:rFonts w:asciiTheme="majorHAnsi" w:eastAsiaTheme="majorEastAsia" w:hAnsiTheme="majorHAnsi" w:cstheme="majorBidi"/>
      <w:i/>
      <w:iCs/>
      <w:color w:val="4F81BD" w:themeColor="accent1"/>
    </w:rPr>
  </w:style>
  <w:style w:type="character" w:customStyle="1" w:styleId="Overskrift7Tegn">
    <w:name w:val="Overskrift 7 Tegn"/>
    <w:basedOn w:val="Standardskrifttypeiafsnit"/>
    <w:link w:val="Overskrift7"/>
    <w:uiPriority w:val="9"/>
    <w:semiHidden/>
    <w:rsid w:val="00C36678"/>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typeiafsnit"/>
    <w:link w:val="Overskrift8"/>
    <w:uiPriority w:val="9"/>
    <w:semiHidden/>
    <w:rsid w:val="00C36678"/>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typeiafsnit"/>
    <w:link w:val="Overskrift9"/>
    <w:uiPriority w:val="9"/>
    <w:semiHidden/>
    <w:rsid w:val="00C36678"/>
    <w:rPr>
      <w:rFonts w:asciiTheme="majorHAnsi" w:eastAsiaTheme="majorEastAsia" w:hAnsiTheme="majorHAnsi" w:cstheme="majorBidi"/>
      <w:i/>
      <w:iCs/>
      <w:color w:val="9BBB59" w:themeColor="accent3"/>
      <w:sz w:val="20"/>
      <w:szCs w:val="20"/>
    </w:rPr>
  </w:style>
  <w:style w:type="paragraph" w:styleId="Billedtekst">
    <w:name w:val="caption"/>
    <w:basedOn w:val="Normal"/>
    <w:next w:val="Normal"/>
    <w:uiPriority w:val="35"/>
    <w:semiHidden/>
    <w:unhideWhenUsed/>
    <w:qFormat/>
    <w:rsid w:val="00C36678"/>
    <w:rPr>
      <w:b/>
      <w:bCs/>
      <w:sz w:val="18"/>
      <w:szCs w:val="18"/>
    </w:rPr>
  </w:style>
  <w:style w:type="paragraph" w:styleId="Titel">
    <w:name w:val="Title"/>
    <w:basedOn w:val="Normal"/>
    <w:next w:val="Normal"/>
    <w:link w:val="TitelTegn"/>
    <w:uiPriority w:val="10"/>
    <w:qFormat/>
    <w:rsid w:val="00C3667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Tegn">
    <w:name w:val="Titel Tegn"/>
    <w:basedOn w:val="Standardskrifttypeiafsnit"/>
    <w:link w:val="Titel"/>
    <w:uiPriority w:val="10"/>
    <w:rsid w:val="00C36678"/>
    <w:rPr>
      <w:rFonts w:asciiTheme="majorHAnsi" w:eastAsiaTheme="majorEastAsia" w:hAnsiTheme="majorHAnsi" w:cstheme="majorBidi"/>
      <w:i/>
      <w:iCs/>
      <w:color w:val="243F60" w:themeColor="accent1" w:themeShade="7F"/>
      <w:sz w:val="60"/>
      <w:szCs w:val="60"/>
    </w:rPr>
  </w:style>
  <w:style w:type="paragraph" w:styleId="Undertitel">
    <w:name w:val="Subtitle"/>
    <w:basedOn w:val="Normal"/>
    <w:next w:val="Normal"/>
    <w:link w:val="UndertitelTegn"/>
    <w:uiPriority w:val="11"/>
    <w:qFormat/>
    <w:rsid w:val="00C36678"/>
    <w:pPr>
      <w:spacing w:before="200" w:after="900"/>
      <w:ind w:firstLine="0"/>
      <w:jc w:val="right"/>
    </w:pPr>
    <w:rPr>
      <w:i/>
      <w:iCs/>
      <w:sz w:val="24"/>
      <w:szCs w:val="24"/>
    </w:rPr>
  </w:style>
  <w:style w:type="character" w:customStyle="1" w:styleId="UndertitelTegn">
    <w:name w:val="Undertitel Tegn"/>
    <w:basedOn w:val="Standardskrifttypeiafsnit"/>
    <w:link w:val="Undertitel"/>
    <w:uiPriority w:val="11"/>
    <w:rsid w:val="00C36678"/>
    <w:rPr>
      <w:i/>
      <w:iCs/>
      <w:sz w:val="24"/>
      <w:szCs w:val="24"/>
    </w:rPr>
  </w:style>
  <w:style w:type="character" w:styleId="Strk">
    <w:name w:val="Strong"/>
    <w:basedOn w:val="Standardskrifttypeiafsnit"/>
    <w:uiPriority w:val="22"/>
    <w:qFormat/>
    <w:rsid w:val="00C36678"/>
    <w:rPr>
      <w:b/>
      <w:bCs/>
      <w:spacing w:val="0"/>
    </w:rPr>
  </w:style>
  <w:style w:type="character" w:styleId="Fremhv">
    <w:name w:val="Emphasis"/>
    <w:uiPriority w:val="20"/>
    <w:qFormat/>
    <w:rsid w:val="00C36678"/>
    <w:rPr>
      <w:b/>
      <w:bCs/>
      <w:i/>
      <w:iCs/>
      <w:color w:val="5A5A5A" w:themeColor="text1" w:themeTint="A5"/>
    </w:rPr>
  </w:style>
  <w:style w:type="paragraph" w:styleId="Ingenafstand">
    <w:name w:val="No Spacing"/>
    <w:basedOn w:val="Normal"/>
    <w:link w:val="IngenafstandTegn"/>
    <w:uiPriority w:val="1"/>
    <w:qFormat/>
    <w:rsid w:val="00C36678"/>
    <w:pPr>
      <w:ind w:firstLine="0"/>
    </w:pPr>
  </w:style>
  <w:style w:type="character" w:customStyle="1" w:styleId="IngenafstandTegn">
    <w:name w:val="Ingen afstand Tegn"/>
    <w:basedOn w:val="Standardskrifttypeiafsnit"/>
    <w:link w:val="Ingenafstand"/>
    <w:uiPriority w:val="1"/>
    <w:rsid w:val="00C36678"/>
  </w:style>
  <w:style w:type="paragraph" w:styleId="Listeafsnit">
    <w:name w:val="List Paragraph"/>
    <w:basedOn w:val="Normal"/>
    <w:uiPriority w:val="34"/>
    <w:qFormat/>
    <w:rsid w:val="00C36678"/>
    <w:pPr>
      <w:ind w:left="720"/>
      <w:contextualSpacing/>
    </w:pPr>
  </w:style>
  <w:style w:type="paragraph" w:styleId="Citat">
    <w:name w:val="Quote"/>
    <w:basedOn w:val="Normal"/>
    <w:next w:val="Normal"/>
    <w:link w:val="CitatTegn"/>
    <w:uiPriority w:val="29"/>
    <w:qFormat/>
    <w:rsid w:val="00C36678"/>
    <w:rPr>
      <w:rFonts w:asciiTheme="majorHAnsi" w:eastAsiaTheme="majorEastAsia" w:hAnsiTheme="majorHAnsi" w:cstheme="majorBidi"/>
      <w:i/>
      <w:iCs/>
      <w:color w:val="5A5A5A" w:themeColor="text1" w:themeTint="A5"/>
    </w:rPr>
  </w:style>
  <w:style w:type="character" w:customStyle="1" w:styleId="CitatTegn">
    <w:name w:val="Citat Tegn"/>
    <w:basedOn w:val="Standardskrifttypeiafsnit"/>
    <w:link w:val="Citat"/>
    <w:uiPriority w:val="29"/>
    <w:rsid w:val="00C36678"/>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C3667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rktcitatTegn">
    <w:name w:val="Stærkt citat Tegn"/>
    <w:basedOn w:val="Standardskrifttypeiafsnit"/>
    <w:link w:val="Strktcitat"/>
    <w:uiPriority w:val="30"/>
    <w:rsid w:val="00C36678"/>
    <w:rPr>
      <w:rFonts w:asciiTheme="majorHAnsi" w:eastAsiaTheme="majorEastAsia" w:hAnsiTheme="majorHAnsi" w:cstheme="majorBidi"/>
      <w:i/>
      <w:iCs/>
      <w:color w:val="FFFFFF" w:themeColor="background1"/>
      <w:sz w:val="24"/>
      <w:szCs w:val="24"/>
      <w:shd w:val="clear" w:color="auto" w:fill="4F81BD" w:themeFill="accent1"/>
    </w:rPr>
  </w:style>
  <w:style w:type="character" w:styleId="Svagfremhvning">
    <w:name w:val="Subtle Emphasis"/>
    <w:uiPriority w:val="19"/>
    <w:qFormat/>
    <w:rsid w:val="00C36678"/>
    <w:rPr>
      <w:i/>
      <w:iCs/>
      <w:color w:val="5A5A5A" w:themeColor="text1" w:themeTint="A5"/>
    </w:rPr>
  </w:style>
  <w:style w:type="character" w:styleId="Kraftigfremhvning">
    <w:name w:val="Intense Emphasis"/>
    <w:uiPriority w:val="21"/>
    <w:qFormat/>
    <w:rsid w:val="00C36678"/>
    <w:rPr>
      <w:b/>
      <w:bCs/>
      <w:i/>
      <w:iCs/>
      <w:color w:val="4F81BD" w:themeColor="accent1"/>
      <w:sz w:val="22"/>
      <w:szCs w:val="22"/>
    </w:rPr>
  </w:style>
  <w:style w:type="character" w:styleId="Svaghenvisning">
    <w:name w:val="Subtle Reference"/>
    <w:uiPriority w:val="31"/>
    <w:qFormat/>
    <w:rsid w:val="00C36678"/>
    <w:rPr>
      <w:color w:val="auto"/>
      <w:u w:val="single" w:color="9BBB59" w:themeColor="accent3"/>
    </w:rPr>
  </w:style>
  <w:style w:type="character" w:styleId="Kraftighenvisning">
    <w:name w:val="Intense Reference"/>
    <w:basedOn w:val="Standardskrifttypeiafsnit"/>
    <w:uiPriority w:val="32"/>
    <w:qFormat/>
    <w:rsid w:val="00C36678"/>
    <w:rPr>
      <w:b/>
      <w:bCs/>
      <w:color w:val="76923C" w:themeColor="accent3" w:themeShade="BF"/>
      <w:u w:val="single" w:color="9BBB59" w:themeColor="accent3"/>
    </w:rPr>
  </w:style>
  <w:style w:type="character" w:styleId="Bogenstitel">
    <w:name w:val="Book Title"/>
    <w:basedOn w:val="Standardskrifttypeiafsnit"/>
    <w:uiPriority w:val="33"/>
    <w:qFormat/>
    <w:rsid w:val="00C36678"/>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C36678"/>
    <w:pPr>
      <w:outlineLvl w:val="9"/>
    </w:pPr>
    <w:rPr>
      <w:lang w:bidi="en-US"/>
    </w:rPr>
  </w:style>
  <w:style w:type="table" w:styleId="Tabel-Gitter">
    <w:name w:val="Table Grid"/>
    <w:basedOn w:val="Tabel-Normal"/>
    <w:uiPriority w:val="59"/>
    <w:rsid w:val="00D8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A56E0"/>
    <w:pPr>
      <w:tabs>
        <w:tab w:val="center" w:pos="4680"/>
        <w:tab w:val="right" w:pos="9360"/>
      </w:tabs>
    </w:pPr>
  </w:style>
  <w:style w:type="character" w:customStyle="1" w:styleId="SidehovedTegn">
    <w:name w:val="Sidehoved Tegn"/>
    <w:basedOn w:val="Standardskrifttypeiafsnit"/>
    <w:link w:val="Sidehoved"/>
    <w:uiPriority w:val="99"/>
    <w:rsid w:val="00EA56E0"/>
  </w:style>
  <w:style w:type="paragraph" w:styleId="Sidefod">
    <w:name w:val="footer"/>
    <w:basedOn w:val="Normal"/>
    <w:link w:val="SidefodTegn"/>
    <w:uiPriority w:val="99"/>
    <w:unhideWhenUsed/>
    <w:rsid w:val="00EA56E0"/>
    <w:pPr>
      <w:tabs>
        <w:tab w:val="center" w:pos="4680"/>
        <w:tab w:val="right" w:pos="9360"/>
      </w:tabs>
    </w:pPr>
  </w:style>
  <w:style w:type="character" w:customStyle="1" w:styleId="SidefodTegn">
    <w:name w:val="Sidefod Tegn"/>
    <w:basedOn w:val="Standardskrifttypeiafsnit"/>
    <w:link w:val="Sidefod"/>
    <w:uiPriority w:val="99"/>
    <w:rsid w:val="00EA56E0"/>
  </w:style>
  <w:style w:type="paragraph" w:styleId="Markeringsbobletekst">
    <w:name w:val="Balloon Text"/>
    <w:basedOn w:val="Normal"/>
    <w:link w:val="MarkeringsbobletekstTegn"/>
    <w:uiPriority w:val="99"/>
    <w:semiHidden/>
    <w:unhideWhenUsed/>
    <w:rsid w:val="00EA56E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56E0"/>
    <w:rPr>
      <w:rFonts w:ascii="Tahoma" w:hAnsi="Tahoma" w:cs="Tahoma"/>
      <w:sz w:val="16"/>
      <w:szCs w:val="16"/>
    </w:rPr>
  </w:style>
  <w:style w:type="paragraph" w:styleId="Brdtekstindrykning3">
    <w:name w:val="Body Text Indent 3"/>
    <w:basedOn w:val="Normal"/>
    <w:link w:val="Brdtekstindrykning3Tegn"/>
    <w:uiPriority w:val="99"/>
    <w:unhideWhenUsed/>
    <w:rsid w:val="0020210F"/>
    <w:pPr>
      <w:ind w:left="426" w:hanging="360"/>
    </w:pPr>
    <w:rPr>
      <w:rFonts w:ascii="Arial" w:eastAsiaTheme="minorHAnsi" w:hAnsi="Arial" w:cs="Arial"/>
      <w:sz w:val="24"/>
      <w:szCs w:val="24"/>
    </w:rPr>
  </w:style>
  <w:style w:type="character" w:customStyle="1" w:styleId="Brdtekstindrykning3Tegn">
    <w:name w:val="Brødtekstindrykning 3 Tegn"/>
    <w:basedOn w:val="Standardskrifttypeiafsnit"/>
    <w:link w:val="Brdtekstindrykning3"/>
    <w:uiPriority w:val="99"/>
    <w:rsid w:val="0020210F"/>
    <w:rPr>
      <w:rFonts w:ascii="Arial" w:eastAsiaTheme="minorHAnsi" w:hAnsi="Arial" w:cs="Arial"/>
      <w:sz w:val="24"/>
      <w:szCs w:val="24"/>
    </w:rPr>
  </w:style>
  <w:style w:type="character" w:styleId="Kommentarhenvisning">
    <w:name w:val="annotation reference"/>
    <w:basedOn w:val="Standardskrifttypeiafsnit"/>
    <w:uiPriority w:val="99"/>
    <w:semiHidden/>
    <w:unhideWhenUsed/>
    <w:rsid w:val="0020210F"/>
    <w:rPr>
      <w:sz w:val="16"/>
      <w:szCs w:val="16"/>
    </w:rPr>
  </w:style>
  <w:style w:type="paragraph" w:styleId="Kommentartekst">
    <w:name w:val="annotation text"/>
    <w:basedOn w:val="Normal"/>
    <w:link w:val="KommentartekstTegn"/>
    <w:uiPriority w:val="99"/>
    <w:semiHidden/>
    <w:unhideWhenUsed/>
    <w:rsid w:val="0020210F"/>
    <w:rPr>
      <w:sz w:val="20"/>
      <w:szCs w:val="20"/>
    </w:rPr>
  </w:style>
  <w:style w:type="character" w:customStyle="1" w:styleId="KommentartekstTegn">
    <w:name w:val="Kommentartekst Tegn"/>
    <w:basedOn w:val="Standardskrifttypeiafsnit"/>
    <w:link w:val="Kommentartekst"/>
    <w:uiPriority w:val="99"/>
    <w:semiHidden/>
    <w:rsid w:val="0020210F"/>
    <w:rPr>
      <w:sz w:val="20"/>
      <w:szCs w:val="20"/>
    </w:rPr>
  </w:style>
  <w:style w:type="paragraph" w:styleId="Kommentaremne">
    <w:name w:val="annotation subject"/>
    <w:basedOn w:val="Kommentartekst"/>
    <w:next w:val="Kommentartekst"/>
    <w:link w:val="KommentaremneTegn"/>
    <w:uiPriority w:val="99"/>
    <w:semiHidden/>
    <w:unhideWhenUsed/>
    <w:rsid w:val="0020210F"/>
    <w:rPr>
      <w:b/>
      <w:bCs/>
    </w:rPr>
  </w:style>
  <w:style w:type="character" w:customStyle="1" w:styleId="KommentaremneTegn">
    <w:name w:val="Kommentaremne Tegn"/>
    <w:basedOn w:val="KommentartekstTegn"/>
    <w:link w:val="Kommentaremne"/>
    <w:uiPriority w:val="99"/>
    <w:semiHidden/>
    <w:rsid w:val="00202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785">
      <w:bodyDiv w:val="1"/>
      <w:marLeft w:val="0"/>
      <w:marRight w:val="0"/>
      <w:marTop w:val="0"/>
      <w:marBottom w:val="0"/>
      <w:divBdr>
        <w:top w:val="none" w:sz="0" w:space="0" w:color="auto"/>
        <w:left w:val="none" w:sz="0" w:space="0" w:color="auto"/>
        <w:bottom w:val="none" w:sz="0" w:space="0" w:color="auto"/>
        <w:right w:val="none" w:sz="0" w:space="0" w:color="auto"/>
      </w:divBdr>
    </w:div>
    <w:div w:id="337775933">
      <w:bodyDiv w:val="1"/>
      <w:marLeft w:val="0"/>
      <w:marRight w:val="0"/>
      <w:marTop w:val="0"/>
      <w:marBottom w:val="0"/>
      <w:divBdr>
        <w:top w:val="none" w:sz="0" w:space="0" w:color="auto"/>
        <w:left w:val="none" w:sz="0" w:space="0" w:color="auto"/>
        <w:bottom w:val="none" w:sz="0" w:space="0" w:color="auto"/>
        <w:right w:val="none" w:sz="0" w:space="0" w:color="auto"/>
      </w:divBdr>
    </w:div>
    <w:div w:id="14330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7150-C531-4602-BFB9-B21A8A3D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6787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Deichmann Rasmussen</dc:creator>
  <cp:lastModifiedBy>Line Slemming</cp:lastModifiedBy>
  <cp:revision>2</cp:revision>
  <dcterms:created xsi:type="dcterms:W3CDTF">2015-10-30T08:41:00Z</dcterms:created>
  <dcterms:modified xsi:type="dcterms:W3CDTF">2015-10-30T08:41:00Z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